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18B8CB9D" w:rsidR="00A56922" w:rsidRDefault="00963D63">
      <w:bookmarkStart w:id="0" w:name="_GoBack"/>
      <w:bookmarkEnd w:id="0"/>
      <w:r>
        <w:rPr>
          <w:noProof/>
        </w:rPr>
        <mc:AlternateContent>
          <mc:Choice Requires="wps">
            <w:drawing>
              <wp:anchor distT="45720" distB="45720" distL="114300" distR="114300" simplePos="0" relativeHeight="251669504" behindDoc="0" locked="0" layoutInCell="1" allowOverlap="1" wp14:anchorId="3A3F8156" wp14:editId="27A05D21">
                <wp:simplePos x="0" y="0"/>
                <wp:positionH relativeFrom="margin">
                  <wp:posOffset>2764302</wp:posOffset>
                </wp:positionH>
                <wp:positionV relativeFrom="paragraph">
                  <wp:posOffset>3435057</wp:posOffset>
                </wp:positionV>
                <wp:extent cx="1981200" cy="2301533"/>
                <wp:effectExtent l="19050" t="19050" r="1905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01533"/>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576840">
                            <w:pPr>
                              <w:rPr>
                                <w:b/>
                                <w:u w:val="single"/>
                              </w:rPr>
                            </w:pPr>
                            <w:r>
                              <w:rPr>
                                <w:b/>
                                <w:u w:val="single"/>
                              </w:rPr>
                              <w:t>ICT</w:t>
                            </w:r>
                          </w:p>
                          <w:p w14:paraId="22739117" w14:textId="1A146A24" w:rsidR="00576840" w:rsidRPr="00820DF0" w:rsidRDefault="00820DF0" w:rsidP="00576840">
                            <w:pPr>
                              <w:rPr>
                                <w:bCs/>
                              </w:rPr>
                            </w:pPr>
                            <w:r w:rsidRPr="00820DF0">
                              <w:rPr>
                                <w:bCs/>
                              </w:rPr>
                              <w:t>In computing we use the website ‘Purple Mash’ alongside other resources to create in depth lesson</w:t>
                            </w:r>
                            <w:r>
                              <w:rPr>
                                <w:bCs/>
                              </w:rPr>
                              <w:t>s</w:t>
                            </w:r>
                            <w:r w:rsidRPr="00820DF0">
                              <w:rPr>
                                <w:bCs/>
                              </w:rPr>
                              <w:t>.</w:t>
                            </w:r>
                          </w:p>
                          <w:p w14:paraId="4691D634" w14:textId="5A6473C9" w:rsidR="00576840" w:rsidRDefault="00820DF0" w:rsidP="00576840">
                            <w:r w:rsidRPr="00820DF0">
                              <w:rPr>
                                <w:bCs/>
                              </w:rPr>
                              <w:t xml:space="preserve">This half term we will be </w:t>
                            </w:r>
                            <w:r w:rsidR="00BB796C">
                              <w:rPr>
                                <w:bCs/>
                              </w:rPr>
                              <w:t>continuing with gaming.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F8156" id="_x0000_t202" coordsize="21600,21600" o:spt="202" path="m,l,21600r21600,l21600,xe">
                <v:stroke joinstyle="miter"/>
                <v:path gradientshapeok="t" o:connecttype="rect"/>
              </v:shapetype>
              <v:shape id="Text Box 2" o:spid="_x0000_s1026" type="#_x0000_t202" style="position:absolute;margin-left:217.65pt;margin-top:270.5pt;width:156pt;height:18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" strokecolor="#538135 [2409]" strokeweight="3pt">
                <v:stroke dashstyle="dash"/>
                <v:textbox>
                  <w:txbxContent>
                    <w:p w14:paraId="6418B20D" w14:textId="77777777" w:rsidR="00576840" w:rsidRDefault="00576840" w:rsidP="00576840">
                      <w:pPr>
                        <w:rPr>
                          <w:b/>
                          <w:u w:val="single"/>
                        </w:rPr>
                      </w:pPr>
                      <w:r>
                        <w:rPr>
                          <w:b/>
                          <w:u w:val="single"/>
                        </w:rPr>
                        <w:t>ICT</w:t>
                      </w:r>
                    </w:p>
                    <w:p w14:paraId="22739117" w14:textId="1A146A24" w:rsidR="00576840" w:rsidRPr="00820DF0" w:rsidRDefault="00820DF0" w:rsidP="00576840">
                      <w:pPr>
                        <w:rPr>
                          <w:bCs/>
                        </w:rPr>
                      </w:pPr>
                      <w:r w:rsidRPr="00820DF0">
                        <w:rPr>
                          <w:bCs/>
                        </w:rPr>
                        <w:t>In computing we use the website ‘Purple Mash’ alongside other resources to create in depth lesson</w:t>
                      </w:r>
                      <w:r>
                        <w:rPr>
                          <w:bCs/>
                        </w:rPr>
                        <w:t>s</w:t>
                      </w:r>
                      <w:r w:rsidRPr="00820DF0">
                        <w:rPr>
                          <w:bCs/>
                        </w:rPr>
                        <w:t>.</w:t>
                      </w:r>
                    </w:p>
                    <w:p w14:paraId="4691D634" w14:textId="5A6473C9" w:rsidR="00576840" w:rsidRDefault="00820DF0" w:rsidP="00576840">
                      <w:r w:rsidRPr="00820DF0">
                        <w:rPr>
                          <w:bCs/>
                        </w:rPr>
                        <w:t xml:space="preserve">This half term we will be </w:t>
                      </w:r>
                      <w:r w:rsidR="00BB796C">
                        <w:rPr>
                          <w:bCs/>
                        </w:rPr>
                        <w:t>continuing with gaming.</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6257950F" wp14:editId="2D807E01">
                <wp:simplePos x="0" y="0"/>
                <wp:positionH relativeFrom="margin">
                  <wp:posOffset>4888230</wp:posOffset>
                </wp:positionH>
                <wp:positionV relativeFrom="paragraph">
                  <wp:posOffset>3422015</wp:posOffset>
                </wp:positionV>
                <wp:extent cx="2038350" cy="2310765"/>
                <wp:effectExtent l="19050" t="19050" r="1905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310765"/>
                        </a:xfrm>
                        <a:prstGeom prst="rect">
                          <a:avLst/>
                        </a:prstGeom>
                        <a:solidFill>
                          <a:srgbClr val="FFFFFF"/>
                        </a:solidFill>
                        <a:ln w="38100">
                          <a:solidFill>
                            <a:schemeClr val="accent6">
                              <a:lumMod val="75000"/>
                            </a:schemeClr>
                          </a:solidFill>
                          <a:prstDash val="dash"/>
                          <a:miter lim="800000"/>
                          <a:headEnd/>
                          <a:tailEnd/>
                        </a:ln>
                      </wps:spPr>
                      <wps:txbx>
                        <w:txbxContent>
                          <w:p w14:paraId="0E456FBF" w14:textId="77777777" w:rsidR="004C3972" w:rsidRDefault="00A26734" w:rsidP="00A26734">
                            <w:pPr>
                              <w:rPr>
                                <w:b/>
                                <w:u w:val="single"/>
                              </w:rPr>
                            </w:pPr>
                            <w:r>
                              <w:rPr>
                                <w:b/>
                                <w:u w:val="single"/>
                              </w:rPr>
                              <w:t>PE</w:t>
                            </w:r>
                          </w:p>
                          <w:p w14:paraId="4FFD525B" w14:textId="4ACE6023" w:rsidR="00A26734" w:rsidRPr="004C3972" w:rsidRDefault="00820DF0" w:rsidP="00A26734">
                            <w:pPr>
                              <w:rPr>
                                <w:sz w:val="19"/>
                                <w:szCs w:val="19"/>
                              </w:rPr>
                            </w:pPr>
                            <w:r w:rsidRPr="004C3972">
                              <w:rPr>
                                <w:bCs/>
                                <w:sz w:val="19"/>
                                <w:szCs w:val="19"/>
                              </w:rPr>
                              <w:t xml:space="preserve">This half term we will be </w:t>
                            </w:r>
                            <w:r w:rsidR="00BB796C" w:rsidRPr="004C3972">
                              <w:rPr>
                                <w:bCs/>
                                <w:sz w:val="19"/>
                                <w:szCs w:val="19"/>
                              </w:rPr>
                              <w:t>having Blackpool Community Trust starting the Fit2Go programme in school.  This is a mixture of theory and PE application.  At the end of the sessions there is also a parental workshop.  Please keep an eye out for the invitation.  Also</w:t>
                            </w:r>
                            <w:r w:rsidR="004C3972" w:rsidRPr="004C3972">
                              <w:rPr>
                                <w:bCs/>
                                <w:sz w:val="19"/>
                                <w:szCs w:val="19"/>
                              </w:rPr>
                              <w:t xml:space="preserve">, </w:t>
                            </w:r>
                            <w:r w:rsidR="00BB796C" w:rsidRPr="004C3972">
                              <w:rPr>
                                <w:bCs/>
                                <w:sz w:val="19"/>
                                <w:szCs w:val="19"/>
                              </w:rPr>
                              <w:t xml:space="preserve">from the first Thursday in half term Year 4 will also be </w:t>
                            </w:r>
                            <w:r w:rsidR="004C3972" w:rsidRPr="004C3972">
                              <w:rPr>
                                <w:bCs/>
                                <w:sz w:val="19"/>
                                <w:szCs w:val="19"/>
                              </w:rPr>
                              <w:t xml:space="preserve">begin </w:t>
                            </w:r>
                            <w:r w:rsidR="00BB796C" w:rsidRPr="004C3972">
                              <w:rPr>
                                <w:bCs/>
                                <w:sz w:val="19"/>
                                <w:szCs w:val="19"/>
                              </w:rPr>
                              <w:t>swimming</w:t>
                            </w:r>
                            <w:r w:rsidR="004C3972" w:rsidRPr="004C3972">
                              <w:rPr>
                                <w:bCs/>
                                <w:sz w:val="19"/>
                                <w:szCs w:val="19"/>
                              </w:rPr>
                              <w:t xml:space="preserve"> lessons </w:t>
                            </w:r>
                            <w:r w:rsidR="00BB796C" w:rsidRPr="004C3972">
                              <w:rPr>
                                <w:bCs/>
                                <w:sz w:val="19"/>
                                <w:szCs w:val="19"/>
                              </w:rPr>
                              <w:t xml:space="preserve">at Palatine leisure 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27" type="#_x0000_t202" style="position:absolute;margin-left:384.9pt;margin-top:269.45pt;width:160.5pt;height:18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" strokecolor="#538135 [2409]" strokeweight="3pt">
                <v:stroke dashstyle="dash"/>
                <v:textbox>
                  <w:txbxContent>
                    <w:p w14:paraId="0E456FBF" w14:textId="77777777" w:rsidR="004C3972" w:rsidRDefault="00A26734" w:rsidP="00A26734">
                      <w:pPr>
                        <w:rPr>
                          <w:b/>
                          <w:u w:val="single"/>
                        </w:rPr>
                      </w:pPr>
                      <w:r>
                        <w:rPr>
                          <w:b/>
                          <w:u w:val="single"/>
                        </w:rPr>
                        <w:t>PE</w:t>
                      </w:r>
                    </w:p>
                    <w:p w14:paraId="4FFD525B" w14:textId="4ACE6023" w:rsidR="00A26734" w:rsidRPr="004C3972" w:rsidRDefault="00820DF0" w:rsidP="00A26734">
                      <w:pPr>
                        <w:rPr>
                          <w:sz w:val="19"/>
                          <w:szCs w:val="19"/>
                        </w:rPr>
                      </w:pPr>
                      <w:r w:rsidRPr="004C3972">
                        <w:rPr>
                          <w:bCs/>
                          <w:sz w:val="19"/>
                          <w:szCs w:val="19"/>
                        </w:rPr>
                        <w:t xml:space="preserve">This half term we will be </w:t>
                      </w:r>
                      <w:r w:rsidR="00BB796C" w:rsidRPr="004C3972">
                        <w:rPr>
                          <w:bCs/>
                          <w:sz w:val="19"/>
                          <w:szCs w:val="19"/>
                        </w:rPr>
                        <w:t>having Blackpool Community Trust starting the Fit2Go programme in school.  This is a mixture of theory and PE application.  At the end of the sessions there is also a parental workshop.  Please keep an eye out for the invitation.  Also</w:t>
                      </w:r>
                      <w:r w:rsidR="004C3972" w:rsidRPr="004C3972">
                        <w:rPr>
                          <w:bCs/>
                          <w:sz w:val="19"/>
                          <w:szCs w:val="19"/>
                        </w:rPr>
                        <w:t xml:space="preserve">, </w:t>
                      </w:r>
                      <w:r w:rsidR="00BB796C" w:rsidRPr="004C3972">
                        <w:rPr>
                          <w:bCs/>
                          <w:sz w:val="19"/>
                          <w:szCs w:val="19"/>
                        </w:rPr>
                        <w:t xml:space="preserve">from the first Thursday in half term Year 4 will also be </w:t>
                      </w:r>
                      <w:r w:rsidR="004C3972" w:rsidRPr="004C3972">
                        <w:rPr>
                          <w:bCs/>
                          <w:sz w:val="19"/>
                          <w:szCs w:val="19"/>
                        </w:rPr>
                        <w:t xml:space="preserve">begin </w:t>
                      </w:r>
                      <w:r w:rsidR="00BB796C" w:rsidRPr="004C3972">
                        <w:rPr>
                          <w:bCs/>
                          <w:sz w:val="19"/>
                          <w:szCs w:val="19"/>
                        </w:rPr>
                        <w:t>swimming</w:t>
                      </w:r>
                      <w:r w:rsidR="004C3972" w:rsidRPr="004C3972">
                        <w:rPr>
                          <w:bCs/>
                          <w:sz w:val="19"/>
                          <w:szCs w:val="19"/>
                        </w:rPr>
                        <w:t xml:space="preserve"> lessons </w:t>
                      </w:r>
                      <w:r w:rsidR="00BB796C" w:rsidRPr="004C3972">
                        <w:rPr>
                          <w:bCs/>
                          <w:sz w:val="19"/>
                          <w:szCs w:val="19"/>
                        </w:rPr>
                        <w:t xml:space="preserve">at Palatine leisure centre. </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3F77BAA" wp14:editId="5460EB91">
                <wp:simplePos x="0" y="0"/>
                <wp:positionH relativeFrom="column">
                  <wp:posOffset>2735580</wp:posOffset>
                </wp:positionH>
                <wp:positionV relativeFrom="paragraph">
                  <wp:posOffset>1979930</wp:posOffset>
                </wp:positionV>
                <wp:extent cx="4200525" cy="1399540"/>
                <wp:effectExtent l="19050" t="1905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99540"/>
                        </a:xfrm>
                        <a:prstGeom prst="rect">
                          <a:avLst/>
                        </a:prstGeom>
                        <a:solidFill>
                          <a:srgbClr val="FFFFFF"/>
                        </a:solidFill>
                        <a:ln w="38100">
                          <a:solidFill>
                            <a:schemeClr val="accent6">
                              <a:lumMod val="75000"/>
                            </a:schemeClr>
                          </a:solidFill>
                          <a:prstDash val="dash"/>
                          <a:miter lim="800000"/>
                          <a:headEnd/>
                          <a:tailEnd/>
                        </a:ln>
                      </wps:spPr>
                      <wps:txbx>
                        <w:txbxContent>
                          <w:p w14:paraId="2AEA3AA4" w14:textId="3C88EAB9" w:rsidR="00905BB9" w:rsidRPr="00774303" w:rsidRDefault="00787F3A" w:rsidP="00576840">
                            <w:pPr>
                              <w:rPr>
                                <w:b/>
                                <w:sz w:val="20"/>
                                <w:szCs w:val="20"/>
                                <w:u w:val="single"/>
                              </w:rPr>
                            </w:pPr>
                            <w:r w:rsidRPr="00787F3A">
                              <w:rPr>
                                <w:b/>
                                <w:u w:val="single"/>
                              </w:rPr>
                              <w:t>‘Seeking Growth Together’</w:t>
                            </w:r>
                            <w:r w:rsidR="00905BB9">
                              <w:rPr>
                                <w:b/>
                                <w:u w:val="single"/>
                              </w:rPr>
                              <w:br/>
                            </w:r>
                            <w:r w:rsidR="00905BB9" w:rsidRPr="00774303">
                              <w:rPr>
                                <w:rFonts w:asciiTheme="majorHAnsi" w:hAnsiTheme="majorHAnsi" w:cstheme="majorHAnsi"/>
                                <w:color w:val="000000"/>
                                <w:sz w:val="20"/>
                                <w:szCs w:val="20"/>
                              </w:rPr>
                              <w:t>This year we have merged our RE, HRSE, PSHE and Core Values curriculum and called it ‘Seeking Growth Together through Jesus’ time as that is St John Vianney’s mission statement.</w:t>
                            </w:r>
                            <w:r w:rsidR="00905BB9" w:rsidRPr="00774303">
                              <w:rPr>
                                <w:rFonts w:asciiTheme="majorHAnsi" w:hAnsiTheme="majorHAnsi" w:cstheme="majorHAnsi"/>
                                <w:color w:val="000000"/>
                                <w:sz w:val="20"/>
                                <w:szCs w:val="20"/>
                              </w:rPr>
                              <w:br/>
                              <w:t xml:space="preserve">This half term </w:t>
                            </w:r>
                            <w:r w:rsidR="0061206A">
                              <w:rPr>
                                <w:rFonts w:asciiTheme="majorHAnsi" w:hAnsiTheme="majorHAnsi" w:cstheme="majorHAnsi"/>
                                <w:color w:val="000000"/>
                                <w:sz w:val="20"/>
                                <w:szCs w:val="20"/>
                              </w:rPr>
                              <w:t xml:space="preserve">we will focus on </w:t>
                            </w:r>
                            <w:r w:rsidR="00963D63">
                              <w:rPr>
                                <w:rFonts w:asciiTheme="majorHAnsi" w:hAnsiTheme="majorHAnsi" w:cstheme="majorHAnsi"/>
                                <w:color w:val="000000"/>
                                <w:sz w:val="20"/>
                                <w:szCs w:val="20"/>
                              </w:rPr>
                              <w:t xml:space="preserve">the beginning of the Year of St Luke as well as learning around the season of Lent. </w:t>
                            </w:r>
                            <w:r w:rsidR="0061206A">
                              <w:rPr>
                                <w:rFonts w:asciiTheme="majorHAnsi" w:hAnsiTheme="majorHAnsi" w:cstheme="majorHAnsi"/>
                                <w:color w:val="000000"/>
                                <w:sz w:val="20"/>
                                <w:szCs w:val="20"/>
                              </w:rPr>
                              <w:t xml:space="preserve">  </w:t>
                            </w:r>
                            <w:r w:rsidR="00963D63">
                              <w:rPr>
                                <w:rFonts w:asciiTheme="majorHAnsi" w:hAnsiTheme="majorHAnsi" w:cstheme="majorHAnsi"/>
                                <w:color w:val="000000"/>
                                <w:sz w:val="20"/>
                                <w:szCs w:val="20"/>
                              </w:rPr>
                              <w:t xml:space="preserve">We will also be exploring our emotional wellbeing in our Life to the full as well as our daily worship.  </w:t>
                            </w:r>
                          </w:p>
                          <w:p w14:paraId="5882F032" w14:textId="77777777" w:rsidR="00787F3A" w:rsidRPr="00774303" w:rsidRDefault="00787F3A" w:rsidP="00787F3A">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28" type="#_x0000_t202" style="position:absolute;margin-left:215.4pt;margin-top:155.9pt;width:330.75pt;height:1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" strokecolor="#538135 [2409]" strokeweight="3pt">
                <v:stroke dashstyle="dash"/>
                <v:textbox>
                  <w:txbxContent>
                    <w:p w14:paraId="2AEA3AA4" w14:textId="3C88EAB9" w:rsidR="00905BB9" w:rsidRPr="00774303" w:rsidRDefault="00787F3A" w:rsidP="00576840">
                      <w:pPr>
                        <w:rPr>
                          <w:b/>
                          <w:sz w:val="20"/>
                          <w:szCs w:val="20"/>
                          <w:u w:val="single"/>
                        </w:rPr>
                      </w:pPr>
                      <w:r w:rsidRPr="00787F3A">
                        <w:rPr>
                          <w:b/>
                          <w:u w:val="single"/>
                        </w:rPr>
                        <w:t>‘Seeking Growth Together’</w:t>
                      </w:r>
                      <w:r w:rsidR="00905BB9">
                        <w:rPr>
                          <w:b/>
                          <w:u w:val="single"/>
                        </w:rPr>
                        <w:br/>
                      </w:r>
                      <w:r w:rsidR="00905BB9" w:rsidRPr="00774303">
                        <w:rPr>
                          <w:rFonts w:asciiTheme="majorHAnsi" w:hAnsiTheme="majorHAnsi" w:cstheme="majorHAnsi"/>
                          <w:color w:val="000000"/>
                          <w:sz w:val="20"/>
                          <w:szCs w:val="20"/>
                        </w:rPr>
                        <w:t>This year we have merged our RE, HRSE, PSHE and Core Values curriculum and called it ‘Seeking Growth Together through Jesus’ time as that is St John Vianney’s mission statement.</w:t>
                      </w:r>
                      <w:r w:rsidR="00905BB9" w:rsidRPr="00774303">
                        <w:rPr>
                          <w:rFonts w:asciiTheme="majorHAnsi" w:hAnsiTheme="majorHAnsi" w:cstheme="majorHAnsi"/>
                          <w:color w:val="000000"/>
                          <w:sz w:val="20"/>
                          <w:szCs w:val="20"/>
                        </w:rPr>
                        <w:br/>
                        <w:t xml:space="preserve">This half term </w:t>
                      </w:r>
                      <w:r w:rsidR="0061206A">
                        <w:rPr>
                          <w:rFonts w:asciiTheme="majorHAnsi" w:hAnsiTheme="majorHAnsi" w:cstheme="majorHAnsi"/>
                          <w:color w:val="000000"/>
                          <w:sz w:val="20"/>
                          <w:szCs w:val="20"/>
                        </w:rPr>
                        <w:t xml:space="preserve">we will focus on </w:t>
                      </w:r>
                      <w:r w:rsidR="00963D63">
                        <w:rPr>
                          <w:rFonts w:asciiTheme="majorHAnsi" w:hAnsiTheme="majorHAnsi" w:cstheme="majorHAnsi"/>
                          <w:color w:val="000000"/>
                          <w:sz w:val="20"/>
                          <w:szCs w:val="20"/>
                        </w:rPr>
                        <w:t xml:space="preserve">the beginning of the Year of St Luke as well as learning around the season of Lent. </w:t>
                      </w:r>
                      <w:r w:rsidR="0061206A">
                        <w:rPr>
                          <w:rFonts w:asciiTheme="majorHAnsi" w:hAnsiTheme="majorHAnsi" w:cstheme="majorHAnsi"/>
                          <w:color w:val="000000"/>
                          <w:sz w:val="20"/>
                          <w:szCs w:val="20"/>
                        </w:rPr>
                        <w:t xml:space="preserve">  </w:t>
                      </w:r>
                      <w:r w:rsidR="00963D63">
                        <w:rPr>
                          <w:rFonts w:asciiTheme="majorHAnsi" w:hAnsiTheme="majorHAnsi" w:cstheme="majorHAnsi"/>
                          <w:color w:val="000000"/>
                          <w:sz w:val="20"/>
                          <w:szCs w:val="20"/>
                        </w:rPr>
                        <w:t xml:space="preserve">We will also be exploring our emotional wellbeing in our Life to the full as well as our daily worship.  </w:t>
                      </w:r>
                    </w:p>
                    <w:p w14:paraId="5882F032" w14:textId="77777777" w:rsidR="00787F3A" w:rsidRPr="00774303" w:rsidRDefault="00787F3A" w:rsidP="00787F3A">
                      <w:pPr>
                        <w:rPr>
                          <w:b/>
                          <w:sz w:val="20"/>
                          <w:szCs w:val="20"/>
                          <w:u w:val="single"/>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2CD4696" wp14:editId="25EBC0D9">
                <wp:simplePos x="0" y="0"/>
                <wp:positionH relativeFrom="margin">
                  <wp:align>right</wp:align>
                </wp:positionH>
                <wp:positionV relativeFrom="paragraph">
                  <wp:posOffset>2996565</wp:posOffset>
                </wp:positionV>
                <wp:extent cx="2762250" cy="2737485"/>
                <wp:effectExtent l="19050" t="1905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37485"/>
                        </a:xfrm>
                        <a:prstGeom prst="rect">
                          <a:avLst/>
                        </a:prstGeom>
                        <a:solidFill>
                          <a:srgbClr val="FFFFFF"/>
                        </a:solidFill>
                        <a:ln w="38100">
                          <a:solidFill>
                            <a:schemeClr val="accent6">
                              <a:lumMod val="75000"/>
                            </a:schemeClr>
                          </a:solidFill>
                          <a:prstDash val="dash"/>
                          <a:miter lim="800000"/>
                          <a:headEnd/>
                          <a:tailEnd/>
                        </a:ln>
                      </wps:spPr>
                      <wps:txbx>
                        <w:txbxContent>
                          <w:p w14:paraId="559BE438" w14:textId="025AB687" w:rsidR="00BB796C" w:rsidRDefault="00A26734" w:rsidP="00A26734">
                            <w:pPr>
                              <w:rPr>
                                <w:rFonts w:asciiTheme="majorHAnsi" w:hAnsiTheme="majorHAnsi" w:cstheme="majorHAnsi"/>
                                <w:b/>
                                <w:sz w:val="21"/>
                                <w:szCs w:val="21"/>
                              </w:rPr>
                            </w:pPr>
                            <w:r>
                              <w:rPr>
                                <w:b/>
                                <w:u w:val="single"/>
                              </w:rPr>
                              <w:t>Science</w:t>
                            </w:r>
                            <w:r w:rsidR="00774303">
                              <w:rPr>
                                <w:b/>
                                <w:u w:val="single"/>
                              </w:rPr>
                              <w:br/>
                            </w:r>
                            <w:r w:rsidR="00BB796C">
                              <w:rPr>
                                <w:rFonts w:asciiTheme="majorHAnsi" w:hAnsiTheme="majorHAnsi" w:cstheme="majorHAnsi"/>
                                <w:b/>
                                <w:sz w:val="21"/>
                                <w:szCs w:val="21"/>
                              </w:rPr>
                              <w:t>Good Vibrations – Sound</w:t>
                            </w:r>
                          </w:p>
                          <w:p w14:paraId="79B5DAE2" w14:textId="536B2088" w:rsidR="00A26734" w:rsidRPr="00963D63" w:rsidRDefault="00963D63" w:rsidP="00A26734">
                            <w:pPr>
                              <w:rPr>
                                <w:b/>
                                <w:sz w:val="21"/>
                                <w:szCs w:val="21"/>
                                <w:u w:val="single"/>
                              </w:rPr>
                            </w:pPr>
                            <w:r w:rsidRPr="00963D63">
                              <w:rPr>
                                <w:sz w:val="21"/>
                                <w:szCs w:val="21"/>
                              </w:rPr>
                              <w:t>In this module children will build on their understanding of hearing. They will develop their vocabulary for describing sounds and identify different sound sources. They will learn that sounds are made by something vibrating and that these vibrations travel through a medium to the ear so that we hear them. They will learn that sounds get fainter as the distance from the sound source increases. They will explore ways</w:t>
                            </w:r>
                            <w:r w:rsidRPr="00963D63">
                              <w:rPr>
                                <w:b/>
                                <w:sz w:val="21"/>
                                <w:szCs w:val="21"/>
                                <w:u w:val="single"/>
                              </w:rPr>
                              <w:t xml:space="preserve"> </w:t>
                            </w:r>
                            <w:r w:rsidRPr="00963D63">
                              <w:rPr>
                                <w:sz w:val="21"/>
                                <w:szCs w:val="21"/>
                              </w:rPr>
                              <w:t>to change the pitch and volume of sounds.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29" type="#_x0000_t202" style="position:absolute;margin-left:166.3pt;margin-top:235.95pt;width:217.5pt;height:215.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" strokecolor="#538135 [2409]" strokeweight="3pt">
                <v:stroke dashstyle="dash"/>
                <v:textbox>
                  <w:txbxContent>
                    <w:p w14:paraId="559BE438" w14:textId="025AB687" w:rsidR="00BB796C" w:rsidRDefault="00A26734" w:rsidP="00A26734">
                      <w:pPr>
                        <w:rPr>
                          <w:rFonts w:asciiTheme="majorHAnsi" w:hAnsiTheme="majorHAnsi" w:cstheme="majorHAnsi"/>
                          <w:b/>
                          <w:sz w:val="21"/>
                          <w:szCs w:val="21"/>
                        </w:rPr>
                      </w:pPr>
                      <w:r>
                        <w:rPr>
                          <w:b/>
                          <w:u w:val="single"/>
                        </w:rPr>
                        <w:t>Science</w:t>
                      </w:r>
                      <w:r w:rsidR="00774303">
                        <w:rPr>
                          <w:b/>
                          <w:u w:val="single"/>
                        </w:rPr>
                        <w:br/>
                      </w:r>
                      <w:r w:rsidR="00BB796C">
                        <w:rPr>
                          <w:rFonts w:asciiTheme="majorHAnsi" w:hAnsiTheme="majorHAnsi" w:cstheme="majorHAnsi"/>
                          <w:b/>
                          <w:sz w:val="21"/>
                          <w:szCs w:val="21"/>
                        </w:rPr>
                        <w:t>Good Vibrations – Sound</w:t>
                      </w:r>
                    </w:p>
                    <w:p w14:paraId="79B5DAE2" w14:textId="536B2088" w:rsidR="00A26734" w:rsidRPr="00963D63" w:rsidRDefault="00963D63" w:rsidP="00A26734">
                      <w:pPr>
                        <w:rPr>
                          <w:b/>
                          <w:sz w:val="21"/>
                          <w:szCs w:val="21"/>
                          <w:u w:val="single"/>
                        </w:rPr>
                      </w:pPr>
                      <w:r w:rsidRPr="00963D63">
                        <w:rPr>
                          <w:sz w:val="21"/>
                          <w:szCs w:val="21"/>
                        </w:rPr>
                        <w:t>In this module children will build on their understanding of hearing. They will develop their vocabulary for describing sounds and identify different sound sources. They will learn that sounds are made by something vibrating and that these vibrations travel through a medium to the ear so that we hear them. They will learn that sounds get fainter as the distance from the sound source increases. They will explore ways</w:t>
                      </w:r>
                      <w:r w:rsidRPr="00963D63">
                        <w:rPr>
                          <w:b/>
                          <w:sz w:val="21"/>
                          <w:szCs w:val="21"/>
                          <w:u w:val="single"/>
                        </w:rPr>
                        <w:t xml:space="preserve"> </w:t>
                      </w:r>
                      <w:r w:rsidRPr="00963D63">
                        <w:rPr>
                          <w:sz w:val="21"/>
                          <w:szCs w:val="21"/>
                        </w:rPr>
                        <w:t>to change the pitch and volume of sounds.</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5FAEA2B1" wp14:editId="6045861D">
                <wp:simplePos x="0" y="0"/>
                <wp:positionH relativeFrom="column">
                  <wp:posOffset>6977380</wp:posOffset>
                </wp:positionH>
                <wp:positionV relativeFrom="paragraph">
                  <wp:posOffset>214630</wp:posOffset>
                </wp:positionV>
                <wp:extent cx="2762250" cy="2637155"/>
                <wp:effectExtent l="19050" t="19050" r="1905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37155"/>
                        </a:xfrm>
                        <a:prstGeom prst="rect">
                          <a:avLst/>
                        </a:prstGeom>
                        <a:solidFill>
                          <a:srgbClr val="FFFFFF"/>
                        </a:solidFill>
                        <a:ln w="38100">
                          <a:solidFill>
                            <a:schemeClr val="accent6">
                              <a:lumMod val="75000"/>
                            </a:schemeClr>
                          </a:solidFill>
                          <a:prstDash val="dash"/>
                          <a:miter lim="800000"/>
                          <a:headEnd/>
                          <a:tailEnd/>
                        </a:ln>
                      </wps:spPr>
                      <wps:txbx>
                        <w:txbxContent>
                          <w:p w14:paraId="3AA12A81" w14:textId="56277AB1" w:rsidR="00774303" w:rsidRPr="007558C7" w:rsidRDefault="00787F3A" w:rsidP="00774303">
                            <w:pPr>
                              <w:spacing w:line="240" w:lineRule="auto"/>
                              <w:rPr>
                                <w:rFonts w:asciiTheme="majorHAnsi" w:hAnsiTheme="majorHAnsi" w:cstheme="majorHAnsi"/>
                                <w:b/>
                                <w:sz w:val="21"/>
                                <w:szCs w:val="21"/>
                              </w:rPr>
                            </w:pPr>
                            <w:r w:rsidRPr="00787F3A">
                              <w:rPr>
                                <w:b/>
                                <w:u w:val="single"/>
                              </w:rPr>
                              <w:t>Maths</w:t>
                            </w:r>
                            <w:r w:rsidR="00774303">
                              <w:rPr>
                                <w:b/>
                                <w:u w:val="single"/>
                              </w:rPr>
                              <w:br/>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Number – </w:t>
                            </w:r>
                            <w:r w:rsidR="00130CD1">
                              <w:rPr>
                                <w:rFonts w:asciiTheme="majorHAnsi" w:hAnsiTheme="majorHAnsi" w:cstheme="majorHAnsi"/>
                                <w:b/>
                                <w:sz w:val="21"/>
                                <w:szCs w:val="21"/>
                              </w:rPr>
                              <w:t xml:space="preserve">Multiplication </w:t>
                            </w:r>
                            <w:r w:rsidR="00963D63">
                              <w:rPr>
                                <w:rFonts w:asciiTheme="majorHAnsi" w:hAnsiTheme="majorHAnsi" w:cstheme="majorHAnsi"/>
                                <w:b/>
                                <w:sz w:val="21"/>
                                <w:szCs w:val="21"/>
                              </w:rPr>
                              <w:t>up to x12</w:t>
                            </w:r>
                            <w:r w:rsidR="00130CD1">
                              <w:rPr>
                                <w:rFonts w:asciiTheme="majorHAnsi" w:hAnsiTheme="majorHAnsi" w:cstheme="majorHAnsi"/>
                                <w:b/>
                                <w:sz w:val="21"/>
                                <w:szCs w:val="21"/>
                              </w:rPr>
                              <w:t xml:space="preserve"> </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Measurement – </w:t>
                            </w:r>
                            <w:r w:rsidR="00130CD1">
                              <w:rPr>
                                <w:rFonts w:asciiTheme="majorHAnsi" w:hAnsiTheme="majorHAnsi" w:cstheme="majorHAnsi"/>
                                <w:b/>
                                <w:sz w:val="21"/>
                                <w:szCs w:val="21"/>
                              </w:rPr>
                              <w:t>Area</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Number – </w:t>
                            </w:r>
                            <w:r w:rsidR="00963D63">
                              <w:rPr>
                                <w:rFonts w:asciiTheme="majorHAnsi" w:hAnsiTheme="majorHAnsi" w:cstheme="majorHAnsi"/>
                                <w:b/>
                                <w:sz w:val="21"/>
                                <w:szCs w:val="21"/>
                              </w:rPr>
                              <w:t xml:space="preserve">fractions and decimals </w:t>
                            </w:r>
                          </w:p>
                          <w:p w14:paraId="53E87319" w14:textId="3896105B" w:rsidR="00774303" w:rsidRPr="00B730AA" w:rsidRDefault="00774303" w:rsidP="00774303">
                            <w:pPr>
                              <w:rPr>
                                <w:rFonts w:asciiTheme="majorHAnsi" w:hAnsiTheme="majorHAnsi" w:cstheme="majorHAnsi"/>
                                <w:b/>
                                <w:sz w:val="21"/>
                                <w:szCs w:val="21"/>
                                <w:u w:val="single"/>
                              </w:rPr>
                            </w:pPr>
                            <w:r w:rsidRPr="00B730AA">
                              <w:rPr>
                                <w:rFonts w:asciiTheme="majorHAnsi" w:hAnsiTheme="majorHAnsi" w:cstheme="majorHAnsi"/>
                                <w:sz w:val="21"/>
                                <w:szCs w:val="21"/>
                              </w:rPr>
                              <w:t xml:space="preserve">In maths this term we will be looking at </w:t>
                            </w:r>
                            <w:r w:rsidR="00963D63">
                              <w:rPr>
                                <w:rFonts w:asciiTheme="majorHAnsi" w:hAnsiTheme="majorHAnsi" w:cstheme="majorHAnsi"/>
                                <w:sz w:val="21"/>
                                <w:szCs w:val="21"/>
                              </w:rPr>
                              <w:t>fractions.  The children will understand what a unit and non-unit fraction is.  This will lead to adding ad subtraction fractions going into mixed numbers.  We will then introduce equivalent fraction and then this will lead into fractions of a shape and whole.  From this learning we will then show the equivalence between fractions and decimals.</w:t>
                            </w:r>
                            <w:r w:rsidRPr="00B730AA">
                              <w:rPr>
                                <w:rFonts w:asciiTheme="majorHAnsi" w:hAnsiTheme="majorHAnsi" w:cstheme="majorHAnsi"/>
                                <w:sz w:val="21"/>
                                <w:szCs w:val="21"/>
                              </w:rPr>
                              <w:t xml:space="preserve">  </w:t>
                            </w:r>
                          </w:p>
                          <w:p w14:paraId="3502EC0C" w14:textId="179476ED" w:rsidR="00787F3A" w:rsidRDefault="00787F3A">
                            <w:pPr>
                              <w:rPr>
                                <w:b/>
                                <w:u w:val="single"/>
                              </w:rPr>
                            </w:pPr>
                          </w:p>
                          <w:p w14:paraId="4C265AB5" w14:textId="77777777" w:rsidR="00787F3A" w:rsidRPr="00787F3A" w:rsidRDefault="00787F3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30" type="#_x0000_t202" style="position:absolute;margin-left:549.4pt;margin-top:16.9pt;width:217.5pt;height:20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" strokecolor="#538135 [2409]" strokeweight="3pt">
                <v:stroke dashstyle="dash"/>
                <v:textbox>
                  <w:txbxContent>
                    <w:p w14:paraId="3AA12A81" w14:textId="56277AB1" w:rsidR="00774303" w:rsidRPr="007558C7" w:rsidRDefault="00787F3A" w:rsidP="00774303">
                      <w:pPr>
                        <w:spacing w:line="240" w:lineRule="auto"/>
                        <w:rPr>
                          <w:rFonts w:asciiTheme="majorHAnsi" w:hAnsiTheme="majorHAnsi" w:cstheme="majorHAnsi"/>
                          <w:b/>
                          <w:sz w:val="21"/>
                          <w:szCs w:val="21"/>
                        </w:rPr>
                      </w:pPr>
                      <w:r w:rsidRPr="00787F3A">
                        <w:rPr>
                          <w:b/>
                          <w:u w:val="single"/>
                        </w:rPr>
                        <w:t>Maths</w:t>
                      </w:r>
                      <w:r w:rsidR="00774303">
                        <w:rPr>
                          <w:b/>
                          <w:u w:val="single"/>
                        </w:rPr>
                        <w:br/>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Number – </w:t>
                      </w:r>
                      <w:r w:rsidR="00130CD1">
                        <w:rPr>
                          <w:rFonts w:asciiTheme="majorHAnsi" w:hAnsiTheme="majorHAnsi" w:cstheme="majorHAnsi"/>
                          <w:b/>
                          <w:sz w:val="21"/>
                          <w:szCs w:val="21"/>
                        </w:rPr>
                        <w:t xml:space="preserve">Multiplication </w:t>
                      </w:r>
                      <w:r w:rsidR="00963D63">
                        <w:rPr>
                          <w:rFonts w:asciiTheme="majorHAnsi" w:hAnsiTheme="majorHAnsi" w:cstheme="majorHAnsi"/>
                          <w:b/>
                          <w:sz w:val="21"/>
                          <w:szCs w:val="21"/>
                        </w:rPr>
                        <w:t>up to x12</w:t>
                      </w:r>
                      <w:r w:rsidR="00130CD1">
                        <w:rPr>
                          <w:rFonts w:asciiTheme="majorHAnsi" w:hAnsiTheme="majorHAnsi" w:cstheme="majorHAnsi"/>
                          <w:b/>
                          <w:sz w:val="21"/>
                          <w:szCs w:val="21"/>
                        </w:rPr>
                        <w:t xml:space="preserve"> </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Measurement – </w:t>
                      </w:r>
                      <w:r w:rsidR="00130CD1">
                        <w:rPr>
                          <w:rFonts w:asciiTheme="majorHAnsi" w:hAnsiTheme="majorHAnsi" w:cstheme="majorHAnsi"/>
                          <w:b/>
                          <w:sz w:val="21"/>
                          <w:szCs w:val="21"/>
                        </w:rPr>
                        <w:t>Area</w:t>
                      </w:r>
                      <w:r w:rsidR="00774303">
                        <w:rPr>
                          <w:rFonts w:asciiTheme="majorHAnsi" w:hAnsiTheme="majorHAnsi" w:cstheme="majorHAnsi"/>
                          <w:b/>
                          <w:sz w:val="21"/>
                          <w:szCs w:val="21"/>
                        </w:rPr>
                        <w:br/>
                      </w:r>
                      <w:r w:rsidR="00774303" w:rsidRPr="007558C7">
                        <w:rPr>
                          <w:rFonts w:asciiTheme="majorHAnsi" w:hAnsiTheme="majorHAnsi" w:cstheme="majorHAnsi"/>
                          <w:b/>
                          <w:sz w:val="21"/>
                          <w:szCs w:val="21"/>
                        </w:rPr>
                        <w:t xml:space="preserve">Number – </w:t>
                      </w:r>
                      <w:r w:rsidR="00963D63">
                        <w:rPr>
                          <w:rFonts w:asciiTheme="majorHAnsi" w:hAnsiTheme="majorHAnsi" w:cstheme="majorHAnsi"/>
                          <w:b/>
                          <w:sz w:val="21"/>
                          <w:szCs w:val="21"/>
                        </w:rPr>
                        <w:t xml:space="preserve">fractions and decimals </w:t>
                      </w:r>
                    </w:p>
                    <w:p w14:paraId="53E87319" w14:textId="3896105B" w:rsidR="00774303" w:rsidRPr="00B730AA" w:rsidRDefault="00774303" w:rsidP="00774303">
                      <w:pPr>
                        <w:rPr>
                          <w:rFonts w:asciiTheme="majorHAnsi" w:hAnsiTheme="majorHAnsi" w:cstheme="majorHAnsi"/>
                          <w:b/>
                          <w:sz w:val="21"/>
                          <w:szCs w:val="21"/>
                          <w:u w:val="single"/>
                        </w:rPr>
                      </w:pPr>
                      <w:r w:rsidRPr="00B730AA">
                        <w:rPr>
                          <w:rFonts w:asciiTheme="majorHAnsi" w:hAnsiTheme="majorHAnsi" w:cstheme="majorHAnsi"/>
                          <w:sz w:val="21"/>
                          <w:szCs w:val="21"/>
                        </w:rPr>
                        <w:t xml:space="preserve">In maths this term we will be looking at </w:t>
                      </w:r>
                      <w:r w:rsidR="00963D63">
                        <w:rPr>
                          <w:rFonts w:asciiTheme="majorHAnsi" w:hAnsiTheme="majorHAnsi" w:cstheme="majorHAnsi"/>
                          <w:sz w:val="21"/>
                          <w:szCs w:val="21"/>
                        </w:rPr>
                        <w:t>fractions.  The children will understand what a unit and non-unit fraction is.  This will lead to adding ad subtraction fractions going into mixed numbers.  We will then introduce equivalent fraction and then this will lead into fractions of a shape and whole.  From this learning we will then show the equivalence between fractions and decimals.</w:t>
                      </w:r>
                      <w:r w:rsidRPr="00B730AA">
                        <w:rPr>
                          <w:rFonts w:asciiTheme="majorHAnsi" w:hAnsiTheme="majorHAnsi" w:cstheme="majorHAnsi"/>
                          <w:sz w:val="21"/>
                          <w:szCs w:val="21"/>
                        </w:rPr>
                        <w:t xml:space="preserve">  </w:t>
                      </w:r>
                    </w:p>
                    <w:p w14:paraId="3502EC0C" w14:textId="179476ED" w:rsidR="00787F3A" w:rsidRDefault="00787F3A">
                      <w:pPr>
                        <w:rPr>
                          <w:b/>
                          <w:u w:val="single"/>
                        </w:rPr>
                      </w:pPr>
                    </w:p>
                    <w:p w14:paraId="4C265AB5" w14:textId="77777777" w:rsidR="00787F3A" w:rsidRPr="00787F3A" w:rsidRDefault="00787F3A">
                      <w:pPr>
                        <w:rPr>
                          <w:b/>
                          <w:u w:val="single"/>
                        </w:rPr>
                      </w:pPr>
                    </w:p>
                  </w:txbxContent>
                </v:textbox>
                <w10:wrap type="square"/>
              </v:shape>
            </w:pict>
          </mc:Fallback>
        </mc:AlternateContent>
      </w:r>
      <w:r w:rsidR="005954E3">
        <w:rPr>
          <w:noProof/>
        </w:rPr>
        <mc:AlternateContent>
          <mc:Choice Requires="wps">
            <w:drawing>
              <wp:anchor distT="45720" distB="45720" distL="114300" distR="114300" simplePos="0" relativeHeight="251675648" behindDoc="1" locked="0" layoutInCell="1" allowOverlap="1" wp14:anchorId="49E7105C" wp14:editId="353DED54">
                <wp:simplePos x="0" y="0"/>
                <wp:positionH relativeFrom="column">
                  <wp:posOffset>4857184</wp:posOffset>
                </wp:positionH>
                <wp:positionV relativeFrom="paragraph">
                  <wp:posOffset>-182044</wp:posOffset>
                </wp:positionV>
                <wp:extent cx="1919335" cy="2124075"/>
                <wp:effectExtent l="19050" t="19050" r="241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335" cy="2124075"/>
                        </a:xfrm>
                        <a:prstGeom prst="rect">
                          <a:avLst/>
                        </a:prstGeom>
                        <a:solidFill>
                          <a:srgbClr val="FFFFFF"/>
                        </a:solidFill>
                        <a:ln w="38100">
                          <a:solidFill>
                            <a:srgbClr val="70AD47">
                              <a:lumMod val="75000"/>
                            </a:srgbClr>
                          </a:solidFill>
                          <a:prstDash val="dash"/>
                          <a:miter lim="800000"/>
                          <a:headEnd/>
                          <a:tailEnd/>
                        </a:ln>
                      </wps:spPr>
                      <wps:txbx>
                        <w:txbxContent>
                          <w:p w14:paraId="74AD8262" w14:textId="77777777" w:rsidR="00BB796C" w:rsidRPr="00BB796C" w:rsidRDefault="00CD4B91" w:rsidP="00BB796C">
                            <w:pPr>
                              <w:rPr>
                                <w:rFonts w:asciiTheme="majorHAnsi" w:hAnsiTheme="majorHAnsi" w:cstheme="majorHAnsi"/>
                                <w:bCs/>
                                <w:sz w:val="20"/>
                                <w:szCs w:val="20"/>
                              </w:rPr>
                            </w:pPr>
                            <w:r>
                              <w:rPr>
                                <w:b/>
                                <w:u w:val="single"/>
                              </w:rPr>
                              <w:t>Humanities</w:t>
                            </w:r>
                            <w:r w:rsidR="00774303">
                              <w:rPr>
                                <w:b/>
                                <w:u w:val="single"/>
                              </w:rPr>
                              <w:br/>
                            </w:r>
                            <w:r w:rsidR="00774303" w:rsidRPr="00774303">
                              <w:rPr>
                                <w:rFonts w:asciiTheme="majorHAnsi" w:hAnsiTheme="majorHAnsi" w:cstheme="majorHAnsi"/>
                                <w:bCs/>
                                <w:sz w:val="20"/>
                                <w:szCs w:val="20"/>
                              </w:rPr>
                              <w:t>This year we will be teaching our humanities topics on a repetitive cycle. This half term we will focus on:</w:t>
                            </w:r>
                            <w:r w:rsidR="00774303">
                              <w:rPr>
                                <w:rFonts w:asciiTheme="majorHAnsi" w:hAnsiTheme="majorHAnsi" w:cstheme="majorHAnsi"/>
                                <w:b/>
                                <w:u w:val="single"/>
                              </w:rPr>
                              <w:br/>
                            </w:r>
                            <w:r w:rsidR="00BB796C">
                              <w:rPr>
                                <w:rFonts w:asciiTheme="majorHAnsi" w:hAnsiTheme="majorHAnsi" w:cstheme="majorHAnsi"/>
                                <w:b/>
                                <w:sz w:val="20"/>
                                <w:szCs w:val="20"/>
                                <w:u w:val="single"/>
                              </w:rPr>
                              <w:t>Geography</w:t>
                            </w:r>
                            <w:r w:rsidR="00774303" w:rsidRPr="00774303">
                              <w:rPr>
                                <w:rFonts w:asciiTheme="majorHAnsi" w:hAnsiTheme="majorHAnsi" w:cstheme="majorHAnsi"/>
                                <w:b/>
                                <w:u w:val="single"/>
                              </w:rPr>
                              <w:br/>
                            </w:r>
                            <w:r w:rsidR="00BB796C" w:rsidRPr="00BB796C">
                              <w:rPr>
                                <w:rFonts w:asciiTheme="majorHAnsi" w:hAnsiTheme="majorHAnsi" w:cstheme="majorHAnsi"/>
                                <w:bCs/>
                                <w:sz w:val="20"/>
                                <w:szCs w:val="20"/>
                              </w:rPr>
                              <w:t xml:space="preserve">Topic A – </w:t>
                            </w:r>
                            <w:proofErr w:type="spellStart"/>
                            <w:r w:rsidR="00BB796C" w:rsidRPr="00BB796C">
                              <w:rPr>
                                <w:rFonts w:asciiTheme="majorHAnsi" w:hAnsiTheme="majorHAnsi" w:cstheme="majorHAnsi"/>
                                <w:bCs/>
                                <w:sz w:val="20"/>
                                <w:szCs w:val="20"/>
                              </w:rPr>
                              <w:t>Uk</w:t>
                            </w:r>
                            <w:proofErr w:type="spellEnd"/>
                            <w:r w:rsidR="00BB796C" w:rsidRPr="00BB796C">
                              <w:rPr>
                                <w:rFonts w:asciiTheme="majorHAnsi" w:hAnsiTheme="majorHAnsi" w:cstheme="majorHAnsi"/>
                                <w:bCs/>
                                <w:sz w:val="20"/>
                                <w:szCs w:val="20"/>
                              </w:rPr>
                              <w:t xml:space="preserve"> and major cities</w:t>
                            </w:r>
                          </w:p>
                          <w:p w14:paraId="3F6FD26D" w14:textId="77777777" w:rsidR="00BB796C" w:rsidRPr="00BB796C" w:rsidRDefault="00BB796C" w:rsidP="00BB796C">
                            <w:pPr>
                              <w:rPr>
                                <w:rFonts w:asciiTheme="majorHAnsi" w:hAnsiTheme="majorHAnsi" w:cstheme="majorHAnsi"/>
                                <w:bCs/>
                                <w:sz w:val="20"/>
                                <w:szCs w:val="20"/>
                              </w:rPr>
                            </w:pPr>
                            <w:r w:rsidRPr="00BB796C">
                              <w:rPr>
                                <w:rFonts w:asciiTheme="majorHAnsi" w:hAnsiTheme="majorHAnsi" w:cstheme="majorHAnsi"/>
                                <w:bCs/>
                                <w:sz w:val="20"/>
                                <w:szCs w:val="20"/>
                              </w:rPr>
                              <w:t>Topic B – Volcanoes</w:t>
                            </w:r>
                          </w:p>
                          <w:p w14:paraId="67A82D81" w14:textId="3FE87DEF" w:rsidR="005954E3" w:rsidRPr="005954E3" w:rsidRDefault="00BB796C" w:rsidP="00BB796C">
                            <w:pPr>
                              <w:rPr>
                                <w:bCs/>
                                <w:sz w:val="20"/>
                                <w:szCs w:val="20"/>
                              </w:rPr>
                            </w:pPr>
                            <w:r w:rsidRPr="00BB796C">
                              <w:rPr>
                                <w:rFonts w:asciiTheme="majorHAnsi" w:hAnsiTheme="majorHAnsi" w:cstheme="majorHAnsi"/>
                                <w:bCs/>
                                <w:sz w:val="20"/>
                                <w:szCs w:val="20"/>
                              </w:rPr>
                              <w:t>Topic C – Rivers and seas</w:t>
                            </w:r>
                          </w:p>
                          <w:p w14:paraId="05E866B4" w14:textId="77777777" w:rsidR="00CD4B91" w:rsidRDefault="00CD4B91" w:rsidP="00CD4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31" type="#_x0000_t202" style="position:absolute;margin-left:382.45pt;margin-top:-14.35pt;width:151.15pt;height:167.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" strokecolor="#548235" strokeweight="3pt">
                <v:stroke dashstyle="dash"/>
                <v:textbox>
                  <w:txbxContent>
                    <w:p w14:paraId="74AD8262" w14:textId="77777777" w:rsidR="00BB796C" w:rsidRPr="00BB796C" w:rsidRDefault="00CD4B91" w:rsidP="00BB796C">
                      <w:pPr>
                        <w:rPr>
                          <w:rFonts w:asciiTheme="majorHAnsi" w:hAnsiTheme="majorHAnsi" w:cstheme="majorHAnsi"/>
                          <w:bCs/>
                          <w:sz w:val="20"/>
                          <w:szCs w:val="20"/>
                        </w:rPr>
                      </w:pPr>
                      <w:r>
                        <w:rPr>
                          <w:b/>
                          <w:u w:val="single"/>
                        </w:rPr>
                        <w:t>Humanities</w:t>
                      </w:r>
                      <w:r w:rsidR="00774303">
                        <w:rPr>
                          <w:b/>
                          <w:u w:val="single"/>
                        </w:rPr>
                        <w:br/>
                      </w:r>
                      <w:r w:rsidR="00774303" w:rsidRPr="00774303">
                        <w:rPr>
                          <w:rFonts w:asciiTheme="majorHAnsi" w:hAnsiTheme="majorHAnsi" w:cstheme="majorHAnsi"/>
                          <w:bCs/>
                          <w:sz w:val="20"/>
                          <w:szCs w:val="20"/>
                        </w:rPr>
                        <w:t>This year we will be teaching our humanities topics on a repetitive cycle. This half term we will focus on:</w:t>
                      </w:r>
                      <w:r w:rsidR="00774303">
                        <w:rPr>
                          <w:rFonts w:asciiTheme="majorHAnsi" w:hAnsiTheme="majorHAnsi" w:cstheme="majorHAnsi"/>
                          <w:b/>
                          <w:u w:val="single"/>
                        </w:rPr>
                        <w:br/>
                      </w:r>
                      <w:r w:rsidR="00BB796C">
                        <w:rPr>
                          <w:rFonts w:asciiTheme="majorHAnsi" w:hAnsiTheme="majorHAnsi" w:cstheme="majorHAnsi"/>
                          <w:b/>
                          <w:sz w:val="20"/>
                          <w:szCs w:val="20"/>
                          <w:u w:val="single"/>
                        </w:rPr>
                        <w:t>Geography</w:t>
                      </w:r>
                      <w:r w:rsidR="00774303" w:rsidRPr="00774303">
                        <w:rPr>
                          <w:rFonts w:asciiTheme="majorHAnsi" w:hAnsiTheme="majorHAnsi" w:cstheme="majorHAnsi"/>
                          <w:b/>
                          <w:u w:val="single"/>
                        </w:rPr>
                        <w:br/>
                      </w:r>
                      <w:r w:rsidR="00BB796C" w:rsidRPr="00BB796C">
                        <w:rPr>
                          <w:rFonts w:asciiTheme="majorHAnsi" w:hAnsiTheme="majorHAnsi" w:cstheme="majorHAnsi"/>
                          <w:bCs/>
                          <w:sz w:val="20"/>
                          <w:szCs w:val="20"/>
                        </w:rPr>
                        <w:t xml:space="preserve">Topic A – </w:t>
                      </w:r>
                      <w:proofErr w:type="spellStart"/>
                      <w:r w:rsidR="00BB796C" w:rsidRPr="00BB796C">
                        <w:rPr>
                          <w:rFonts w:asciiTheme="majorHAnsi" w:hAnsiTheme="majorHAnsi" w:cstheme="majorHAnsi"/>
                          <w:bCs/>
                          <w:sz w:val="20"/>
                          <w:szCs w:val="20"/>
                        </w:rPr>
                        <w:t>Uk</w:t>
                      </w:r>
                      <w:proofErr w:type="spellEnd"/>
                      <w:r w:rsidR="00BB796C" w:rsidRPr="00BB796C">
                        <w:rPr>
                          <w:rFonts w:asciiTheme="majorHAnsi" w:hAnsiTheme="majorHAnsi" w:cstheme="majorHAnsi"/>
                          <w:bCs/>
                          <w:sz w:val="20"/>
                          <w:szCs w:val="20"/>
                        </w:rPr>
                        <w:t xml:space="preserve"> and major cities</w:t>
                      </w:r>
                    </w:p>
                    <w:p w14:paraId="3F6FD26D" w14:textId="77777777" w:rsidR="00BB796C" w:rsidRPr="00BB796C" w:rsidRDefault="00BB796C" w:rsidP="00BB796C">
                      <w:pPr>
                        <w:rPr>
                          <w:rFonts w:asciiTheme="majorHAnsi" w:hAnsiTheme="majorHAnsi" w:cstheme="majorHAnsi"/>
                          <w:bCs/>
                          <w:sz w:val="20"/>
                          <w:szCs w:val="20"/>
                        </w:rPr>
                      </w:pPr>
                      <w:r w:rsidRPr="00BB796C">
                        <w:rPr>
                          <w:rFonts w:asciiTheme="majorHAnsi" w:hAnsiTheme="majorHAnsi" w:cstheme="majorHAnsi"/>
                          <w:bCs/>
                          <w:sz w:val="20"/>
                          <w:szCs w:val="20"/>
                        </w:rPr>
                        <w:t>Topic B – Volcanoes</w:t>
                      </w:r>
                    </w:p>
                    <w:p w14:paraId="67A82D81" w14:textId="3FE87DEF" w:rsidR="005954E3" w:rsidRPr="005954E3" w:rsidRDefault="00BB796C" w:rsidP="00BB796C">
                      <w:pPr>
                        <w:rPr>
                          <w:bCs/>
                          <w:sz w:val="20"/>
                          <w:szCs w:val="20"/>
                        </w:rPr>
                      </w:pPr>
                      <w:r w:rsidRPr="00BB796C">
                        <w:rPr>
                          <w:rFonts w:asciiTheme="majorHAnsi" w:hAnsiTheme="majorHAnsi" w:cstheme="majorHAnsi"/>
                          <w:bCs/>
                          <w:sz w:val="20"/>
                          <w:szCs w:val="20"/>
                        </w:rPr>
                        <w:t>Topic C – Rivers and seas</w:t>
                      </w:r>
                    </w:p>
                    <w:p w14:paraId="05E866B4" w14:textId="77777777" w:rsidR="00CD4B91" w:rsidRDefault="00CD4B91" w:rsidP="00CD4B91"/>
                  </w:txbxContent>
                </v:textbox>
              </v:shape>
            </w:pict>
          </mc:Fallback>
        </mc:AlternateContent>
      </w:r>
      <w:r w:rsidR="00774303">
        <w:rPr>
          <w:noProof/>
        </w:rPr>
        <mc:AlternateContent>
          <mc:Choice Requires="wps">
            <w:drawing>
              <wp:anchor distT="45720" distB="45720" distL="114300" distR="114300" simplePos="0" relativeHeight="251663360" behindDoc="1" locked="0" layoutInCell="1" allowOverlap="1" wp14:anchorId="4DB73A45" wp14:editId="47E2572B">
                <wp:simplePos x="0" y="0"/>
                <wp:positionH relativeFrom="column">
                  <wp:posOffset>2752725</wp:posOffset>
                </wp:positionH>
                <wp:positionV relativeFrom="paragraph">
                  <wp:posOffset>-177799</wp:posOffset>
                </wp:positionV>
                <wp:extent cx="2038350" cy="20955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576840">
                            <w:pPr>
                              <w:rPr>
                                <w:b/>
                                <w:u w:val="single"/>
                              </w:rPr>
                            </w:pPr>
                            <w:r>
                              <w:rPr>
                                <w:b/>
                                <w:u w:val="single"/>
                              </w:rPr>
                              <w:t>The Arts</w:t>
                            </w:r>
                          </w:p>
                          <w:p w14:paraId="5696C490" w14:textId="73219508" w:rsidR="00CC29B0" w:rsidRDefault="003A717C" w:rsidP="00787F3A">
                            <w:pPr>
                              <w:rPr>
                                <w:b/>
                                <w:u w:val="single"/>
                              </w:rPr>
                            </w:pPr>
                            <w:r>
                              <w:rPr>
                                <w:b/>
                                <w:u w:val="single"/>
                              </w:rPr>
                              <w:t xml:space="preserve">Music – </w:t>
                            </w:r>
                            <w:r w:rsidRPr="003A717C">
                              <w:rPr>
                                <w:rFonts w:asciiTheme="majorHAnsi" w:hAnsiTheme="majorHAnsi" w:cstheme="majorHAnsi"/>
                                <w:bCs/>
                              </w:rPr>
                              <w:t xml:space="preserve">We will be </w:t>
                            </w:r>
                            <w:r w:rsidR="00CC29B0">
                              <w:rPr>
                                <w:rFonts w:asciiTheme="majorHAnsi" w:hAnsiTheme="majorHAnsi" w:cstheme="majorHAnsi"/>
                                <w:bCs/>
                              </w:rPr>
                              <w:t>using Blackpool Music Services for Char</w:t>
                            </w:r>
                            <w:r w:rsidR="00907B12">
                              <w:rPr>
                                <w:rFonts w:asciiTheme="majorHAnsi" w:hAnsiTheme="majorHAnsi" w:cstheme="majorHAnsi"/>
                                <w:bCs/>
                              </w:rPr>
                              <w:t>a</w:t>
                            </w:r>
                            <w:r w:rsidR="00CC29B0">
                              <w:rPr>
                                <w:rFonts w:asciiTheme="majorHAnsi" w:hAnsiTheme="majorHAnsi" w:cstheme="majorHAnsi"/>
                                <w:bCs/>
                              </w:rPr>
                              <w:t xml:space="preserve">nga – and </w:t>
                            </w:r>
                            <w:r w:rsidR="00BB796C">
                              <w:rPr>
                                <w:rFonts w:asciiTheme="majorHAnsi" w:hAnsiTheme="majorHAnsi" w:cstheme="majorHAnsi"/>
                                <w:bCs/>
                              </w:rPr>
                              <w:t>Mamma Mia</w:t>
                            </w:r>
                            <w:r w:rsidR="00CC29B0">
                              <w:rPr>
                                <w:rFonts w:asciiTheme="majorHAnsi" w:hAnsiTheme="majorHAnsi" w:cstheme="majorHAnsi"/>
                                <w:bCs/>
                              </w:rPr>
                              <w:t xml:space="preserve"> will be our music focus</w:t>
                            </w:r>
                            <w:r w:rsidR="00BB796C">
                              <w:rPr>
                                <w:rFonts w:asciiTheme="majorHAnsi" w:hAnsiTheme="majorHAnsi" w:cstheme="majorHAnsi"/>
                                <w:bCs/>
                              </w:rPr>
                              <w:t xml:space="preserve"> in 4H</w:t>
                            </w:r>
                            <w:r w:rsidR="00CC29B0">
                              <w:rPr>
                                <w:rFonts w:asciiTheme="majorHAnsi" w:hAnsiTheme="majorHAnsi" w:cstheme="majorHAnsi"/>
                                <w:bCs/>
                              </w:rPr>
                              <w:t xml:space="preserve">.  </w:t>
                            </w:r>
                            <w:r w:rsidR="00BB796C">
                              <w:rPr>
                                <w:rFonts w:asciiTheme="majorHAnsi" w:hAnsiTheme="majorHAnsi" w:cstheme="majorHAnsi"/>
                                <w:bCs/>
                              </w:rPr>
                              <w:t xml:space="preserve">For 4T they will be experiencing cornets for the first time. </w:t>
                            </w:r>
                            <w:r w:rsidR="00CC29B0">
                              <w:rPr>
                                <w:rFonts w:asciiTheme="majorHAnsi" w:hAnsiTheme="majorHAnsi" w:cstheme="majorHAnsi"/>
                                <w:bCs/>
                              </w:rPr>
                              <w:t xml:space="preserve"> </w:t>
                            </w:r>
                          </w:p>
                          <w:p w14:paraId="5D37996B" w14:textId="1E33F219" w:rsidR="00787F3A" w:rsidRDefault="00907B12">
                            <w:r>
                              <w:rPr>
                                <w:b/>
                                <w:u w:val="single"/>
                              </w:rPr>
                              <w:t>Art</w:t>
                            </w:r>
                            <w:r w:rsidR="00CC29B0">
                              <w:rPr>
                                <w:b/>
                                <w:u w:val="single"/>
                              </w:rPr>
                              <w:t xml:space="preserve"> </w:t>
                            </w:r>
                            <w:r w:rsidR="003A717C">
                              <w:rPr>
                                <w:b/>
                                <w:u w:val="single"/>
                              </w:rPr>
                              <w:t xml:space="preserve">– </w:t>
                            </w:r>
                            <w:r w:rsidRPr="00907B12">
                              <w:rPr>
                                <w:sz w:val="20"/>
                                <w:szCs w:val="20"/>
                              </w:rPr>
                              <w:t>Line drawing using different mediums (</w:t>
                            </w:r>
                            <w:proofErr w:type="spellStart"/>
                            <w:r w:rsidRPr="00907B12">
                              <w:rPr>
                                <w:sz w:val="20"/>
                                <w:szCs w:val="20"/>
                              </w:rPr>
                              <w:t>ie</w:t>
                            </w:r>
                            <w:proofErr w:type="spellEnd"/>
                            <w:r w:rsidRPr="00907B12">
                              <w:rPr>
                                <w:sz w:val="20"/>
                                <w:szCs w:val="20"/>
                              </w:rPr>
                              <w:t xml:space="preserve"> wax) </w:t>
                            </w:r>
                            <w:r w:rsidR="00CC29B0">
                              <w:rPr>
                                <w:rFonts w:asciiTheme="majorHAnsi" w:hAnsiTheme="majorHAnsi" w:cstheme="majorHAnsi"/>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32" type="#_x0000_t202" style="position:absolute;margin-left:216.75pt;margin-top:-14pt;width:160.5pt;height: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" strokecolor="#538135 [2409]" strokeweight="3pt">
                <v:stroke dashstyle="dash"/>
                <v:textbox>
                  <w:txbxContent>
                    <w:p w14:paraId="64F052FC" w14:textId="77777777" w:rsidR="00787F3A" w:rsidRDefault="00787F3A" w:rsidP="00576840">
                      <w:pPr>
                        <w:rPr>
                          <w:b/>
                          <w:u w:val="single"/>
                        </w:rPr>
                      </w:pPr>
                      <w:r>
                        <w:rPr>
                          <w:b/>
                          <w:u w:val="single"/>
                        </w:rPr>
                        <w:t>The Arts</w:t>
                      </w:r>
                    </w:p>
                    <w:p w14:paraId="5696C490" w14:textId="73219508" w:rsidR="00CC29B0" w:rsidRDefault="003A717C" w:rsidP="00787F3A">
                      <w:pPr>
                        <w:rPr>
                          <w:b/>
                          <w:u w:val="single"/>
                        </w:rPr>
                      </w:pPr>
                      <w:r>
                        <w:rPr>
                          <w:b/>
                          <w:u w:val="single"/>
                        </w:rPr>
                        <w:t xml:space="preserve">Music – </w:t>
                      </w:r>
                      <w:r w:rsidRPr="003A717C">
                        <w:rPr>
                          <w:rFonts w:asciiTheme="majorHAnsi" w:hAnsiTheme="majorHAnsi" w:cstheme="majorHAnsi"/>
                          <w:bCs/>
                        </w:rPr>
                        <w:t xml:space="preserve">We will be </w:t>
                      </w:r>
                      <w:r w:rsidR="00CC29B0">
                        <w:rPr>
                          <w:rFonts w:asciiTheme="majorHAnsi" w:hAnsiTheme="majorHAnsi" w:cstheme="majorHAnsi"/>
                          <w:bCs/>
                        </w:rPr>
                        <w:t>using Blackpool Music Services for Char</w:t>
                      </w:r>
                      <w:r w:rsidR="00907B12">
                        <w:rPr>
                          <w:rFonts w:asciiTheme="majorHAnsi" w:hAnsiTheme="majorHAnsi" w:cstheme="majorHAnsi"/>
                          <w:bCs/>
                        </w:rPr>
                        <w:t>a</w:t>
                      </w:r>
                      <w:r w:rsidR="00CC29B0">
                        <w:rPr>
                          <w:rFonts w:asciiTheme="majorHAnsi" w:hAnsiTheme="majorHAnsi" w:cstheme="majorHAnsi"/>
                          <w:bCs/>
                        </w:rPr>
                        <w:t xml:space="preserve">nga – and </w:t>
                      </w:r>
                      <w:r w:rsidR="00BB796C">
                        <w:rPr>
                          <w:rFonts w:asciiTheme="majorHAnsi" w:hAnsiTheme="majorHAnsi" w:cstheme="majorHAnsi"/>
                          <w:bCs/>
                        </w:rPr>
                        <w:t>Mamma Mia</w:t>
                      </w:r>
                      <w:r w:rsidR="00CC29B0">
                        <w:rPr>
                          <w:rFonts w:asciiTheme="majorHAnsi" w:hAnsiTheme="majorHAnsi" w:cstheme="majorHAnsi"/>
                          <w:bCs/>
                        </w:rPr>
                        <w:t xml:space="preserve"> will be our music focus</w:t>
                      </w:r>
                      <w:r w:rsidR="00BB796C">
                        <w:rPr>
                          <w:rFonts w:asciiTheme="majorHAnsi" w:hAnsiTheme="majorHAnsi" w:cstheme="majorHAnsi"/>
                          <w:bCs/>
                        </w:rPr>
                        <w:t xml:space="preserve"> in 4H</w:t>
                      </w:r>
                      <w:r w:rsidR="00CC29B0">
                        <w:rPr>
                          <w:rFonts w:asciiTheme="majorHAnsi" w:hAnsiTheme="majorHAnsi" w:cstheme="majorHAnsi"/>
                          <w:bCs/>
                        </w:rPr>
                        <w:t xml:space="preserve">.  </w:t>
                      </w:r>
                      <w:r w:rsidR="00BB796C">
                        <w:rPr>
                          <w:rFonts w:asciiTheme="majorHAnsi" w:hAnsiTheme="majorHAnsi" w:cstheme="majorHAnsi"/>
                          <w:bCs/>
                        </w:rPr>
                        <w:t xml:space="preserve">For 4T they will be experiencing cornets for the first time. </w:t>
                      </w:r>
                      <w:r w:rsidR="00CC29B0">
                        <w:rPr>
                          <w:rFonts w:asciiTheme="majorHAnsi" w:hAnsiTheme="majorHAnsi" w:cstheme="majorHAnsi"/>
                          <w:bCs/>
                        </w:rPr>
                        <w:t xml:space="preserve"> </w:t>
                      </w:r>
                    </w:p>
                    <w:p w14:paraId="5D37996B" w14:textId="1E33F219" w:rsidR="00787F3A" w:rsidRDefault="00907B12">
                      <w:r>
                        <w:rPr>
                          <w:b/>
                          <w:u w:val="single"/>
                        </w:rPr>
                        <w:t>Art</w:t>
                      </w:r>
                      <w:r w:rsidR="00CC29B0">
                        <w:rPr>
                          <w:b/>
                          <w:u w:val="single"/>
                        </w:rPr>
                        <w:t xml:space="preserve"> </w:t>
                      </w:r>
                      <w:r w:rsidR="003A717C">
                        <w:rPr>
                          <w:b/>
                          <w:u w:val="single"/>
                        </w:rPr>
                        <w:t xml:space="preserve">– </w:t>
                      </w:r>
                      <w:r w:rsidRPr="00907B12">
                        <w:rPr>
                          <w:sz w:val="20"/>
                          <w:szCs w:val="20"/>
                        </w:rPr>
                        <w:t>Line drawing using different mediums (</w:t>
                      </w:r>
                      <w:proofErr w:type="spellStart"/>
                      <w:r w:rsidRPr="00907B12">
                        <w:rPr>
                          <w:sz w:val="20"/>
                          <w:szCs w:val="20"/>
                        </w:rPr>
                        <w:t>ie</w:t>
                      </w:r>
                      <w:proofErr w:type="spellEnd"/>
                      <w:r w:rsidRPr="00907B12">
                        <w:rPr>
                          <w:sz w:val="20"/>
                          <w:szCs w:val="20"/>
                        </w:rPr>
                        <w:t xml:space="preserve"> wax) </w:t>
                      </w:r>
                      <w:r w:rsidR="00CC29B0">
                        <w:rPr>
                          <w:rFonts w:asciiTheme="majorHAnsi" w:hAnsiTheme="majorHAnsi" w:cstheme="majorHAnsi"/>
                          <w:bCs/>
                        </w:rPr>
                        <w:t xml:space="preserve"> </w:t>
                      </w:r>
                    </w:p>
                  </w:txbxContent>
                </v:textbox>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72B8837B" wp14:editId="684DCFDB">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3CD9B8DD" w:rsidR="00787F3A" w:rsidRDefault="00787F3A" w:rsidP="00787F3A">
                            <w:pPr>
                              <w:jc w:val="center"/>
                              <w:rPr>
                                <w:b/>
                                <w:u w:val="single"/>
                              </w:rPr>
                            </w:pPr>
                            <w:r>
                              <w:rPr>
                                <w:b/>
                                <w:u w:val="single"/>
                              </w:rPr>
                              <w:t>Home Learning Platforms</w:t>
                            </w:r>
                          </w:p>
                          <w:p w14:paraId="7CB2E658" w14:textId="6104ECD6" w:rsidR="00774303" w:rsidRPr="00774303" w:rsidRDefault="00774303" w:rsidP="00774303">
                            <w:pPr>
                              <w:rPr>
                                <w:bCs/>
                              </w:rPr>
                            </w:pPr>
                            <w:r w:rsidRPr="00820DF0">
                              <w:rPr>
                                <w:b/>
                                <w:color w:val="FF0000"/>
                                <w:highlight w:val="yellow"/>
                              </w:rPr>
                              <w:t>Microsoft Teams</w:t>
                            </w:r>
                            <w:r w:rsidRPr="00820DF0">
                              <w:rPr>
                                <w:bCs/>
                                <w:color w:val="FF0000"/>
                                <w:highlight w:val="yellow"/>
                              </w:rPr>
                              <w:t xml:space="preserve"> </w:t>
                            </w:r>
                            <w:r w:rsidRPr="00820DF0">
                              <w:rPr>
                                <w:bCs/>
                                <w:highlight w:val="yellow"/>
                              </w:rPr>
                              <w:t xml:space="preserve">– </w:t>
                            </w:r>
                            <w:r w:rsidRPr="00820DF0">
                              <w:rPr>
                                <w:b/>
                                <w:highlight w:val="yellow"/>
                              </w:rPr>
                              <w:t>this is where homework will be set.</w:t>
                            </w:r>
                          </w:p>
                          <w:p w14:paraId="4A7DEB29" w14:textId="61DDB59E" w:rsidR="00774303" w:rsidRPr="00774303" w:rsidRDefault="00774303" w:rsidP="00774303">
                            <w:pPr>
                              <w:rPr>
                                <w:bCs/>
                              </w:rPr>
                            </w:pPr>
                            <w:r w:rsidRPr="00774303">
                              <w:rPr>
                                <w:b/>
                                <w:color w:val="FF0000"/>
                              </w:rPr>
                              <w:t>Spelling Shed</w:t>
                            </w:r>
                            <w:r w:rsidRPr="00774303">
                              <w:rPr>
                                <w:bCs/>
                                <w:color w:val="FF0000"/>
                              </w:rPr>
                              <w:t xml:space="preserve"> </w:t>
                            </w:r>
                            <w:r w:rsidRPr="00774303">
                              <w:rPr>
                                <w:bCs/>
                              </w:rPr>
                              <w:t>– weekly spelling practise</w:t>
                            </w:r>
                            <w:r>
                              <w:rPr>
                                <w:bCs/>
                              </w:rPr>
                              <w:t>.</w:t>
                            </w:r>
                          </w:p>
                          <w:p w14:paraId="4D269358" w14:textId="118D4B03" w:rsidR="00774303" w:rsidRDefault="00774303" w:rsidP="00774303">
                            <w:pPr>
                              <w:rPr>
                                <w:bCs/>
                              </w:rPr>
                            </w:pPr>
                            <w:r w:rsidRPr="00774303">
                              <w:rPr>
                                <w:b/>
                                <w:color w:val="FF0000"/>
                              </w:rPr>
                              <w:t xml:space="preserve">TT </w:t>
                            </w:r>
                            <w:proofErr w:type="spellStart"/>
                            <w:r w:rsidRPr="00774303">
                              <w:rPr>
                                <w:b/>
                                <w:color w:val="FF0000"/>
                              </w:rPr>
                              <w:t>rockstars</w:t>
                            </w:r>
                            <w:proofErr w:type="spellEnd"/>
                            <w:r w:rsidRPr="00774303">
                              <w:rPr>
                                <w:bCs/>
                                <w:color w:val="FF0000"/>
                              </w:rPr>
                              <w:t xml:space="preserve"> </w:t>
                            </w:r>
                            <w:r w:rsidRPr="00774303">
                              <w:rPr>
                                <w:bCs/>
                              </w:rPr>
                              <w:t>– Multiplication practise</w:t>
                            </w:r>
                            <w:r>
                              <w:rPr>
                                <w:bCs/>
                              </w:rPr>
                              <w:t>.</w:t>
                            </w:r>
                          </w:p>
                          <w:p w14:paraId="7483790B" w14:textId="4B9E80D3" w:rsidR="00774303" w:rsidRDefault="00774303" w:rsidP="00774303">
                            <w:pPr>
                              <w:rPr>
                                <w:bCs/>
                              </w:rPr>
                            </w:pPr>
                            <w:r w:rsidRPr="00774303">
                              <w:rPr>
                                <w:b/>
                                <w:color w:val="FF0000"/>
                              </w:rPr>
                              <w:t>My Maths</w:t>
                            </w:r>
                            <w:r w:rsidRPr="00774303">
                              <w:rPr>
                                <w:bCs/>
                                <w:color w:val="FF0000"/>
                              </w:rPr>
                              <w:t xml:space="preserve"> </w:t>
                            </w:r>
                            <w:r>
                              <w:rPr>
                                <w:bCs/>
                              </w:rPr>
                              <w:t>– additional maths practise.</w:t>
                            </w:r>
                          </w:p>
                          <w:p w14:paraId="3305CF98" w14:textId="06DEAD50" w:rsidR="00774303" w:rsidRPr="00774303" w:rsidRDefault="00774303" w:rsidP="00774303">
                            <w:pPr>
                              <w:rPr>
                                <w:bCs/>
                              </w:rPr>
                            </w:pPr>
                            <w:r w:rsidRPr="00774303">
                              <w:rPr>
                                <w:b/>
                                <w:color w:val="FF0000"/>
                              </w:rPr>
                              <w:t>Purple Mash</w:t>
                            </w:r>
                            <w:r w:rsidRPr="00774303">
                              <w:rPr>
                                <w:bCs/>
                                <w:color w:val="FF0000"/>
                              </w:rPr>
                              <w:t xml:space="preserve"> </w:t>
                            </w:r>
                            <w:r>
                              <w:rPr>
                                <w:bCs/>
                              </w:rPr>
                              <w:t xml:space="preserve">– multi-skills practise. </w:t>
                            </w:r>
                          </w:p>
                          <w:p w14:paraId="0276DDB2" w14:textId="77777777" w:rsidR="00774303" w:rsidRDefault="00774303" w:rsidP="00774303">
                            <w:pPr>
                              <w:rPr>
                                <w:b/>
                                <w:u w:val="single"/>
                              </w:rPr>
                            </w:pPr>
                          </w:p>
                          <w:p w14:paraId="7D58025D" w14:textId="77777777" w:rsidR="00787F3A" w:rsidRPr="00787F3A" w:rsidRDefault="00787F3A" w:rsidP="00787F3A">
                            <w:pPr>
                              <w:rPr>
                                <w:b/>
                                <w:u w:val="single"/>
                              </w:rPr>
                            </w:pP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3"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K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ffg/iSwIAAI0EAAAOAAAAAAAAAAAAAAAAAC4CAABkcnMvZTJvRG9jLnhtbFBLAQItABQABgAI&#10;AAAAIQDbahNl4gAAAAgBAAAPAAAAAAAAAAAAAAAAAKUEAABkcnMvZG93bnJldi54bWxQSwUGAAAA&#10;AAQABADzAAAAtAUAAAAA&#10;" strokecolor="#538135 [2409]" strokeweight="3pt">
                <v:stroke dashstyle="dash"/>
                <v:textbox>
                  <w:txbxContent>
                    <w:p w14:paraId="220D8FF2" w14:textId="3CD9B8DD" w:rsidR="00787F3A" w:rsidRDefault="00787F3A" w:rsidP="00787F3A">
                      <w:pPr>
                        <w:jc w:val="center"/>
                        <w:rPr>
                          <w:b/>
                          <w:u w:val="single"/>
                        </w:rPr>
                      </w:pPr>
                      <w:r>
                        <w:rPr>
                          <w:b/>
                          <w:u w:val="single"/>
                        </w:rPr>
                        <w:t>Home Learning Platforms</w:t>
                      </w:r>
                    </w:p>
                    <w:p w14:paraId="7CB2E658" w14:textId="6104ECD6" w:rsidR="00774303" w:rsidRPr="00774303" w:rsidRDefault="00774303" w:rsidP="00774303">
                      <w:pPr>
                        <w:rPr>
                          <w:bCs/>
                        </w:rPr>
                      </w:pPr>
                      <w:r w:rsidRPr="00820DF0">
                        <w:rPr>
                          <w:b/>
                          <w:color w:val="FF0000"/>
                          <w:highlight w:val="yellow"/>
                        </w:rPr>
                        <w:t>Microsoft Teams</w:t>
                      </w:r>
                      <w:r w:rsidRPr="00820DF0">
                        <w:rPr>
                          <w:bCs/>
                          <w:color w:val="FF0000"/>
                          <w:highlight w:val="yellow"/>
                        </w:rPr>
                        <w:t xml:space="preserve"> </w:t>
                      </w:r>
                      <w:r w:rsidRPr="00820DF0">
                        <w:rPr>
                          <w:bCs/>
                          <w:highlight w:val="yellow"/>
                        </w:rPr>
                        <w:t xml:space="preserve">– </w:t>
                      </w:r>
                      <w:r w:rsidRPr="00820DF0">
                        <w:rPr>
                          <w:b/>
                          <w:highlight w:val="yellow"/>
                        </w:rPr>
                        <w:t>this is where homework will be set.</w:t>
                      </w:r>
                    </w:p>
                    <w:p w14:paraId="4A7DEB29" w14:textId="61DDB59E" w:rsidR="00774303" w:rsidRPr="00774303" w:rsidRDefault="00774303" w:rsidP="00774303">
                      <w:pPr>
                        <w:rPr>
                          <w:bCs/>
                        </w:rPr>
                      </w:pPr>
                      <w:r w:rsidRPr="00774303">
                        <w:rPr>
                          <w:b/>
                          <w:color w:val="FF0000"/>
                        </w:rPr>
                        <w:t>Spelling Shed</w:t>
                      </w:r>
                      <w:r w:rsidRPr="00774303">
                        <w:rPr>
                          <w:bCs/>
                          <w:color w:val="FF0000"/>
                        </w:rPr>
                        <w:t xml:space="preserve"> </w:t>
                      </w:r>
                      <w:r w:rsidRPr="00774303">
                        <w:rPr>
                          <w:bCs/>
                        </w:rPr>
                        <w:t>– weekly spelling practise</w:t>
                      </w:r>
                      <w:r>
                        <w:rPr>
                          <w:bCs/>
                        </w:rPr>
                        <w:t>.</w:t>
                      </w:r>
                    </w:p>
                    <w:p w14:paraId="4D269358" w14:textId="118D4B03" w:rsidR="00774303" w:rsidRDefault="00774303" w:rsidP="00774303">
                      <w:pPr>
                        <w:rPr>
                          <w:bCs/>
                        </w:rPr>
                      </w:pPr>
                      <w:r w:rsidRPr="00774303">
                        <w:rPr>
                          <w:b/>
                          <w:color w:val="FF0000"/>
                        </w:rPr>
                        <w:t xml:space="preserve">TT </w:t>
                      </w:r>
                      <w:proofErr w:type="spellStart"/>
                      <w:r w:rsidRPr="00774303">
                        <w:rPr>
                          <w:b/>
                          <w:color w:val="FF0000"/>
                        </w:rPr>
                        <w:t>rockstars</w:t>
                      </w:r>
                      <w:proofErr w:type="spellEnd"/>
                      <w:r w:rsidRPr="00774303">
                        <w:rPr>
                          <w:bCs/>
                          <w:color w:val="FF0000"/>
                        </w:rPr>
                        <w:t xml:space="preserve"> </w:t>
                      </w:r>
                      <w:r w:rsidRPr="00774303">
                        <w:rPr>
                          <w:bCs/>
                        </w:rPr>
                        <w:t>– Multiplication practise</w:t>
                      </w:r>
                      <w:r>
                        <w:rPr>
                          <w:bCs/>
                        </w:rPr>
                        <w:t>.</w:t>
                      </w:r>
                    </w:p>
                    <w:p w14:paraId="7483790B" w14:textId="4B9E80D3" w:rsidR="00774303" w:rsidRDefault="00774303" w:rsidP="00774303">
                      <w:pPr>
                        <w:rPr>
                          <w:bCs/>
                        </w:rPr>
                      </w:pPr>
                      <w:r w:rsidRPr="00774303">
                        <w:rPr>
                          <w:b/>
                          <w:color w:val="FF0000"/>
                        </w:rPr>
                        <w:t>My Maths</w:t>
                      </w:r>
                      <w:r w:rsidRPr="00774303">
                        <w:rPr>
                          <w:bCs/>
                          <w:color w:val="FF0000"/>
                        </w:rPr>
                        <w:t xml:space="preserve"> </w:t>
                      </w:r>
                      <w:r>
                        <w:rPr>
                          <w:bCs/>
                        </w:rPr>
                        <w:t>– additional maths practise.</w:t>
                      </w:r>
                    </w:p>
                    <w:p w14:paraId="3305CF98" w14:textId="06DEAD50" w:rsidR="00774303" w:rsidRPr="00774303" w:rsidRDefault="00774303" w:rsidP="00774303">
                      <w:pPr>
                        <w:rPr>
                          <w:bCs/>
                        </w:rPr>
                      </w:pPr>
                      <w:r w:rsidRPr="00774303">
                        <w:rPr>
                          <w:b/>
                          <w:color w:val="FF0000"/>
                        </w:rPr>
                        <w:t>Purple Mash</w:t>
                      </w:r>
                      <w:r w:rsidRPr="00774303">
                        <w:rPr>
                          <w:bCs/>
                          <w:color w:val="FF0000"/>
                        </w:rPr>
                        <w:t xml:space="preserve"> </w:t>
                      </w:r>
                      <w:r>
                        <w:rPr>
                          <w:bCs/>
                        </w:rPr>
                        <w:t xml:space="preserve">– multi-skills practise. </w:t>
                      </w:r>
                    </w:p>
                    <w:p w14:paraId="0276DDB2" w14:textId="77777777" w:rsidR="00774303" w:rsidRDefault="00774303" w:rsidP="00774303">
                      <w:pPr>
                        <w:rPr>
                          <w:b/>
                          <w:u w:val="single"/>
                        </w:rPr>
                      </w:pPr>
                    </w:p>
                    <w:p w14:paraId="7D58025D" w14:textId="77777777" w:rsidR="00787F3A" w:rsidRPr="00787F3A" w:rsidRDefault="00787F3A" w:rsidP="00787F3A">
                      <w:pPr>
                        <w:rPr>
                          <w:b/>
                          <w:u w:val="single"/>
                        </w:rPr>
                      </w:pPr>
                    </w:p>
                    <w:p w14:paraId="345FA69E" w14:textId="77777777"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59264" behindDoc="0" locked="0" layoutInCell="1" allowOverlap="1" wp14:anchorId="411CF1C9" wp14:editId="0E7492AD">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5E951A81" w:rsidR="009439D5" w:rsidRDefault="00787F3A">
                            <w:pPr>
                              <w:rPr>
                                <w:b/>
                                <w:u w:val="single"/>
                              </w:rPr>
                            </w:pPr>
                            <w:r>
                              <w:rPr>
                                <w:b/>
                                <w:u w:val="single"/>
                              </w:rPr>
                              <w:t>English</w:t>
                            </w:r>
                          </w:p>
                          <w:p w14:paraId="197CF560" w14:textId="2375D79D" w:rsidR="00CC29B0" w:rsidRPr="004C3972" w:rsidRDefault="00CC29B0" w:rsidP="00CC29B0">
                            <w:pPr>
                              <w:rPr>
                                <w:rFonts w:ascii="Calibri" w:hAnsi="Calibri" w:cs="Trebuchet MS"/>
                                <w:sz w:val="20"/>
                                <w:szCs w:val="20"/>
                              </w:rPr>
                            </w:pPr>
                            <w:r w:rsidRPr="004C3972">
                              <w:rPr>
                                <w:rFonts w:ascii="Calibri" w:hAnsi="Calibri" w:cs="Trebuchet MS"/>
                                <w:sz w:val="20"/>
                                <w:szCs w:val="20"/>
                              </w:rPr>
                              <w:t>We will be</w:t>
                            </w:r>
                            <w:r w:rsidR="00BB796C" w:rsidRPr="004C3972">
                              <w:rPr>
                                <w:rFonts w:ascii="Calibri" w:hAnsi="Calibri" w:cs="Trebuchet MS"/>
                                <w:sz w:val="20"/>
                                <w:szCs w:val="20"/>
                              </w:rPr>
                              <w:t xml:space="preserve"> starting our new novel ‘The Iron Man’ by Ted Hughes.  </w:t>
                            </w:r>
                          </w:p>
                          <w:p w14:paraId="69DE3013"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Covering a wide range of reading skills.</w:t>
                            </w:r>
                          </w:p>
                          <w:p w14:paraId="0BE73EB1"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Using Conjunctions to extend sentences.</w:t>
                            </w:r>
                          </w:p>
                          <w:p w14:paraId="415CD475"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Using Fronted Adverbials of time, manner and place.</w:t>
                            </w:r>
                          </w:p>
                          <w:p w14:paraId="214F6346"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Writing dialogue using the correct punctuation for speech.</w:t>
                            </w:r>
                          </w:p>
                          <w:p w14:paraId="7DA034F1"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Writing paragraphs based around a theme.</w:t>
                            </w:r>
                          </w:p>
                          <w:p w14:paraId="3DF7C759" w14:textId="77777777" w:rsidR="00BB796C" w:rsidRPr="004C3972" w:rsidRDefault="00CC29B0" w:rsidP="00CC29B0">
                            <w:pPr>
                              <w:pStyle w:val="ListParagraph"/>
                              <w:numPr>
                                <w:ilvl w:val="0"/>
                                <w:numId w:val="4"/>
                              </w:numPr>
                              <w:tabs>
                                <w:tab w:val="left" w:pos="8151"/>
                              </w:tabs>
                              <w:rPr>
                                <w:sz w:val="20"/>
                                <w:szCs w:val="20"/>
                              </w:rPr>
                            </w:pPr>
                            <w:r w:rsidRPr="004C3972">
                              <w:rPr>
                                <w:sz w:val="20"/>
                                <w:szCs w:val="20"/>
                              </w:rPr>
                              <w:t xml:space="preserve">Planning and performing </w:t>
                            </w:r>
                            <w:r w:rsidR="00BB796C" w:rsidRPr="004C3972">
                              <w:rPr>
                                <w:sz w:val="20"/>
                                <w:szCs w:val="20"/>
                              </w:rPr>
                              <w:t>a performance poem based around the Iron Man story</w:t>
                            </w:r>
                          </w:p>
                          <w:p w14:paraId="77FE2301" w14:textId="24A3E0E7" w:rsidR="00CC29B0" w:rsidRPr="004C3972" w:rsidRDefault="00CC29B0" w:rsidP="00CC29B0">
                            <w:pPr>
                              <w:pStyle w:val="ListParagraph"/>
                              <w:numPr>
                                <w:ilvl w:val="0"/>
                                <w:numId w:val="4"/>
                              </w:numPr>
                              <w:tabs>
                                <w:tab w:val="left" w:pos="8151"/>
                              </w:tabs>
                              <w:rPr>
                                <w:sz w:val="20"/>
                                <w:szCs w:val="20"/>
                              </w:rPr>
                            </w:pPr>
                            <w:r w:rsidRPr="004C3972">
                              <w:rPr>
                                <w:sz w:val="20"/>
                                <w:szCs w:val="20"/>
                              </w:rPr>
                              <w:t>Extending our use of Ambitious Vocabulary in our own writing.</w:t>
                            </w:r>
                          </w:p>
                          <w:p w14:paraId="1926BE27" w14:textId="77777777" w:rsidR="00CC29B0" w:rsidRDefault="00CC29B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r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l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Gj5hmtMAgAAjgQAAA4AAAAAAAAAAAAAAAAALgIAAGRycy9lMm9Eb2MueG1sUEsBAi0AFAAGAAgA&#10;AAAhAFPHOuPgAAAABwEAAA8AAAAAAAAAAAAAAAAApgQAAGRycy9kb3ducmV2LnhtbFBLBQYAAAAA&#10;BAAEAPMAAACzBQAAAAA=&#10;" strokecolor="#538135 [2409]" strokeweight="3pt">
                <v:stroke dashstyle="dash"/>
                <v:textbox>
                  <w:txbxContent>
                    <w:p w14:paraId="2602F0DA" w14:textId="5E951A81" w:rsidR="009439D5" w:rsidRDefault="00787F3A">
                      <w:pPr>
                        <w:rPr>
                          <w:b/>
                          <w:u w:val="single"/>
                        </w:rPr>
                      </w:pPr>
                      <w:r>
                        <w:rPr>
                          <w:b/>
                          <w:u w:val="single"/>
                        </w:rPr>
                        <w:t>English</w:t>
                      </w:r>
                    </w:p>
                    <w:p w14:paraId="197CF560" w14:textId="2375D79D" w:rsidR="00CC29B0" w:rsidRPr="004C3972" w:rsidRDefault="00CC29B0" w:rsidP="00CC29B0">
                      <w:pPr>
                        <w:rPr>
                          <w:rFonts w:ascii="Calibri" w:hAnsi="Calibri" w:cs="Trebuchet MS"/>
                          <w:sz w:val="20"/>
                          <w:szCs w:val="20"/>
                        </w:rPr>
                      </w:pPr>
                      <w:r w:rsidRPr="004C3972">
                        <w:rPr>
                          <w:rFonts w:ascii="Calibri" w:hAnsi="Calibri" w:cs="Trebuchet MS"/>
                          <w:sz w:val="20"/>
                          <w:szCs w:val="20"/>
                        </w:rPr>
                        <w:t>We will be</w:t>
                      </w:r>
                      <w:r w:rsidR="00BB796C" w:rsidRPr="004C3972">
                        <w:rPr>
                          <w:rFonts w:ascii="Calibri" w:hAnsi="Calibri" w:cs="Trebuchet MS"/>
                          <w:sz w:val="20"/>
                          <w:szCs w:val="20"/>
                        </w:rPr>
                        <w:t xml:space="preserve"> starting our new novel ‘The Iron Man’ by Ted Hughes.  </w:t>
                      </w:r>
                    </w:p>
                    <w:p w14:paraId="69DE3013"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Covering a wide range of reading skills.</w:t>
                      </w:r>
                    </w:p>
                    <w:p w14:paraId="0BE73EB1"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Using Conjunctions to extend sentences.</w:t>
                      </w:r>
                    </w:p>
                    <w:p w14:paraId="415CD475"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Using Fronted Adverbials of time, manner and place.</w:t>
                      </w:r>
                    </w:p>
                    <w:p w14:paraId="214F6346"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Writing dialogue using the correct punctuation for speech.</w:t>
                      </w:r>
                    </w:p>
                    <w:p w14:paraId="7DA034F1" w14:textId="77777777" w:rsidR="00CC29B0" w:rsidRPr="004C3972" w:rsidRDefault="00CC29B0" w:rsidP="00CC29B0">
                      <w:pPr>
                        <w:pStyle w:val="ListParagraph"/>
                        <w:numPr>
                          <w:ilvl w:val="0"/>
                          <w:numId w:val="4"/>
                        </w:numPr>
                        <w:tabs>
                          <w:tab w:val="left" w:pos="8151"/>
                        </w:tabs>
                        <w:rPr>
                          <w:sz w:val="20"/>
                          <w:szCs w:val="20"/>
                        </w:rPr>
                      </w:pPr>
                      <w:r w:rsidRPr="004C3972">
                        <w:rPr>
                          <w:sz w:val="20"/>
                          <w:szCs w:val="20"/>
                        </w:rPr>
                        <w:t>Writing paragraphs based around a theme.</w:t>
                      </w:r>
                    </w:p>
                    <w:p w14:paraId="3DF7C759" w14:textId="77777777" w:rsidR="00BB796C" w:rsidRPr="004C3972" w:rsidRDefault="00CC29B0" w:rsidP="00CC29B0">
                      <w:pPr>
                        <w:pStyle w:val="ListParagraph"/>
                        <w:numPr>
                          <w:ilvl w:val="0"/>
                          <w:numId w:val="4"/>
                        </w:numPr>
                        <w:tabs>
                          <w:tab w:val="left" w:pos="8151"/>
                        </w:tabs>
                        <w:rPr>
                          <w:sz w:val="20"/>
                          <w:szCs w:val="20"/>
                        </w:rPr>
                      </w:pPr>
                      <w:r w:rsidRPr="004C3972">
                        <w:rPr>
                          <w:sz w:val="20"/>
                          <w:szCs w:val="20"/>
                        </w:rPr>
                        <w:t xml:space="preserve">Planning and performing </w:t>
                      </w:r>
                      <w:r w:rsidR="00BB796C" w:rsidRPr="004C3972">
                        <w:rPr>
                          <w:sz w:val="20"/>
                          <w:szCs w:val="20"/>
                        </w:rPr>
                        <w:t>a performance poem based around the Iron Man story</w:t>
                      </w:r>
                    </w:p>
                    <w:p w14:paraId="77FE2301" w14:textId="24A3E0E7" w:rsidR="00CC29B0" w:rsidRPr="004C3972" w:rsidRDefault="00CC29B0" w:rsidP="00CC29B0">
                      <w:pPr>
                        <w:pStyle w:val="ListParagraph"/>
                        <w:numPr>
                          <w:ilvl w:val="0"/>
                          <w:numId w:val="4"/>
                        </w:numPr>
                        <w:tabs>
                          <w:tab w:val="left" w:pos="8151"/>
                        </w:tabs>
                        <w:rPr>
                          <w:sz w:val="20"/>
                          <w:szCs w:val="20"/>
                        </w:rPr>
                      </w:pPr>
                      <w:r w:rsidRPr="004C3972">
                        <w:rPr>
                          <w:sz w:val="20"/>
                          <w:szCs w:val="20"/>
                        </w:rPr>
                        <w:t>Extending our use of Ambitious Vocabulary in our own writing.</w:t>
                      </w:r>
                    </w:p>
                    <w:p w14:paraId="1926BE27" w14:textId="77777777" w:rsidR="00CC29B0" w:rsidRDefault="00CC29B0">
                      <w:pPr>
                        <w:rPr>
                          <w:b/>
                          <w:u w:val="single"/>
                        </w:rPr>
                      </w:pPr>
                    </w:p>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7EFE" w14:textId="77777777" w:rsidR="005B182A" w:rsidRDefault="005B182A" w:rsidP="006D75A4">
      <w:pPr>
        <w:spacing w:after="0" w:line="240" w:lineRule="auto"/>
      </w:pPr>
      <w:r>
        <w:separator/>
      </w:r>
    </w:p>
  </w:endnote>
  <w:endnote w:type="continuationSeparator" w:id="0">
    <w:p w14:paraId="26A617F8" w14:textId="77777777" w:rsidR="005B182A" w:rsidRDefault="005B182A"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37F5" w14:textId="77777777" w:rsidR="005B182A" w:rsidRDefault="005B182A" w:rsidP="006D75A4">
      <w:pPr>
        <w:spacing w:after="0" w:line="240" w:lineRule="auto"/>
      </w:pPr>
      <w:r>
        <w:separator/>
      </w:r>
    </w:p>
  </w:footnote>
  <w:footnote w:type="continuationSeparator" w:id="0">
    <w:p w14:paraId="740D3D0C" w14:textId="77777777" w:rsidR="005B182A" w:rsidRDefault="005B182A"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0A62D8A2"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1" w:name="_Hlk38456796"/>
    <w:bookmarkStart w:id="2" w:name="_Hlk38456797"/>
    <w:r w:rsidR="006D75A4" w:rsidRPr="006D75A4">
      <w:rPr>
        <w:b/>
        <w:sz w:val="40"/>
        <w:szCs w:val="36"/>
        <w:u w:val="single"/>
      </w:rPr>
      <w:t>St John Vianney Catholic Primary School</w:t>
    </w:r>
    <w:r w:rsidR="00A26734">
      <w:rPr>
        <w:b/>
        <w:sz w:val="40"/>
        <w:szCs w:val="36"/>
        <w:u w:val="single"/>
      </w:rPr>
      <w:t xml:space="preserve"> – Year </w:t>
    </w:r>
    <w:r w:rsidR="00CD4B91">
      <w:rPr>
        <w:b/>
        <w:sz w:val="40"/>
        <w:szCs w:val="36"/>
        <w:u w:val="single"/>
      </w:rPr>
      <w:t>4</w:t>
    </w:r>
    <w:r w:rsidR="00A26734">
      <w:rPr>
        <w:b/>
        <w:sz w:val="40"/>
        <w:szCs w:val="36"/>
        <w:u w:val="single"/>
      </w:rPr>
      <w:t xml:space="preserve"> –</w:t>
    </w:r>
    <w:r w:rsidR="004C3972">
      <w:rPr>
        <w:b/>
        <w:sz w:val="40"/>
        <w:szCs w:val="36"/>
        <w:u w:val="single"/>
      </w:rPr>
      <w:t xml:space="preserve">Spring </w:t>
    </w:r>
    <w:r w:rsidR="00CD2ADD">
      <w:rPr>
        <w:b/>
        <w:sz w:val="40"/>
        <w:szCs w:val="36"/>
        <w:u w:val="single"/>
      </w:rPr>
      <w:t>2nd</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1"/>
    <w:bookmarkEnd w:id="2"/>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A64"/>
    <w:multiLevelType w:val="hybridMultilevel"/>
    <w:tmpl w:val="052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14508"/>
    <w:multiLevelType w:val="hybridMultilevel"/>
    <w:tmpl w:val="284E8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BA47B8"/>
    <w:multiLevelType w:val="hybridMultilevel"/>
    <w:tmpl w:val="4C98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A4128"/>
    <w:multiLevelType w:val="hybridMultilevel"/>
    <w:tmpl w:val="D602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130CD1"/>
    <w:rsid w:val="00313F99"/>
    <w:rsid w:val="00363514"/>
    <w:rsid w:val="003A717C"/>
    <w:rsid w:val="00427857"/>
    <w:rsid w:val="004C3972"/>
    <w:rsid w:val="00576840"/>
    <w:rsid w:val="005954E3"/>
    <w:rsid w:val="005B182A"/>
    <w:rsid w:val="0061206A"/>
    <w:rsid w:val="006D75A4"/>
    <w:rsid w:val="00774303"/>
    <w:rsid w:val="00787F3A"/>
    <w:rsid w:val="00820DF0"/>
    <w:rsid w:val="00905BB9"/>
    <w:rsid w:val="00907B12"/>
    <w:rsid w:val="009439D5"/>
    <w:rsid w:val="00963D63"/>
    <w:rsid w:val="00A26734"/>
    <w:rsid w:val="00A544F5"/>
    <w:rsid w:val="00BB796C"/>
    <w:rsid w:val="00CB11C6"/>
    <w:rsid w:val="00CC29B0"/>
    <w:rsid w:val="00CD2ADD"/>
    <w:rsid w:val="00CD4B91"/>
    <w:rsid w:val="00D374EA"/>
    <w:rsid w:val="00F8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ListParagraph">
    <w:name w:val="List Paragraph"/>
    <w:basedOn w:val="Normal"/>
    <w:uiPriority w:val="34"/>
    <w:qFormat/>
    <w:rsid w:val="00820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5" ma:contentTypeDescription="Create a new document." ma:contentTypeScope="" ma:versionID="f152cbe8081c515231e2722d97c42981">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3384de775eafc5b74c67f013126e3100"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ABFDC-5396-40E3-B54A-E8937BAC55CC}">
  <ds:schemaRefs>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90b82bcd-3da2-4fbc-ab97-81d136846c9b"/>
    <ds:schemaRef ds:uri="9286f51e-0dfc-48bb-89a2-a6cdb5d6d9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F947FD3D-4EFE-43A5-8ACD-42C9BF43F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 D Horton</cp:lastModifiedBy>
  <cp:revision>2</cp:revision>
  <cp:lastPrinted>2021-10-21T14:12:00Z</cp:lastPrinted>
  <dcterms:created xsi:type="dcterms:W3CDTF">2022-02-08T13:50:00Z</dcterms:created>
  <dcterms:modified xsi:type="dcterms:W3CDTF">2022-02-08T13:50:00Z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